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A3E" w:rsidRDefault="00DD2018">
      <w:pPr>
        <w:pStyle w:val="Corpsdetexte"/>
        <w:ind w:left="51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801485" cy="581660"/>
                <wp:effectExtent l="0" t="3175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1485" cy="58166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A3E" w:rsidRDefault="00092F90">
                            <w:pPr>
                              <w:spacing w:before="80"/>
                              <w:ind w:left="1114" w:right="1112"/>
                              <w:jc w:val="center"/>
                              <w:rPr>
                                <w:rFonts w:asci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sz w:val="28"/>
                              </w:rPr>
                              <w:t>Feuille</w:t>
                            </w:r>
                            <w:r>
                              <w:rPr>
                                <w:rFonts w:ascii="Trebuchet MS"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FFFFF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Trebuchet MS"/>
                                <w:color w:val="FFFFF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FFFFF"/>
                                <w:sz w:val="28"/>
                              </w:rPr>
                              <w:t>route</w:t>
                            </w:r>
                            <w:r>
                              <w:rPr>
                                <w:rFonts w:ascii="Trebuchet MS"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FFFFF"/>
                                <w:sz w:val="28"/>
                              </w:rPr>
                              <w:t>du</w:t>
                            </w:r>
                            <w:r>
                              <w:rPr>
                                <w:rFonts w:ascii="Trebuchet MS"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FFFFF"/>
                                <w:sz w:val="28"/>
                              </w:rPr>
                              <w:t>parcours</w:t>
                            </w:r>
                            <w:r>
                              <w:rPr>
                                <w:rFonts w:ascii="Trebuchet MS"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FFFFF"/>
                                <w:sz w:val="28"/>
                              </w:rPr>
                              <w:t>:</w:t>
                            </w:r>
                          </w:p>
                          <w:p w:rsidR="00270A3E" w:rsidRDefault="00092F90">
                            <w:pPr>
                              <w:spacing w:before="1"/>
                              <w:ind w:left="1117" w:right="1112"/>
                              <w:jc w:val="center"/>
                              <w:rPr>
                                <w:rFonts w:ascii="Trebuchet MS" w:hAnsi="Trebuchet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sz w:val="28"/>
                              </w:rPr>
                              <w:t>Prévenir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z w:val="28"/>
                              </w:rPr>
                              <w:t>le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z w:val="28"/>
                              </w:rPr>
                              <w:t>harcèlement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z w:val="28"/>
                              </w:rPr>
                              <w:t>au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z w:val="28"/>
                              </w:rPr>
                              <w:t>travers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z w:val="2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z w:val="28"/>
                              </w:rPr>
                              <w:t>mallette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z w:val="2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z w:val="28"/>
                              </w:rPr>
                              <w:t>classe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z w:val="28"/>
                              </w:rPr>
                              <w:t>respect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5.55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" fillcolor="#00afef" stroked="f">
                <v:textbox inset="0,0,0,0">
                  <w:txbxContent>
                    <w:p w:rsidR="00270A3E" w:rsidRDefault="00092F90">
                      <w:pPr>
                        <w:spacing w:before="80"/>
                        <w:ind w:left="1114" w:right="1112"/>
                        <w:jc w:val="center"/>
                        <w:rPr>
                          <w:rFonts w:ascii="Trebuchet MS"/>
                          <w:sz w:val="28"/>
                        </w:rPr>
                      </w:pPr>
                      <w:r>
                        <w:rPr>
                          <w:rFonts w:ascii="Trebuchet MS"/>
                          <w:color w:val="FFFFFF"/>
                          <w:sz w:val="28"/>
                        </w:rPr>
                        <w:t>Feuille</w:t>
                      </w:r>
                      <w:r>
                        <w:rPr>
                          <w:rFonts w:ascii="Trebuchet MS"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FFFFF"/>
                          <w:sz w:val="28"/>
                        </w:rPr>
                        <w:t>de</w:t>
                      </w:r>
                      <w:r>
                        <w:rPr>
                          <w:rFonts w:ascii="Trebuchet MS"/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FFFFF"/>
                          <w:sz w:val="28"/>
                        </w:rPr>
                        <w:t>route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FFFFF"/>
                          <w:sz w:val="28"/>
                        </w:rPr>
                        <w:t>du</w:t>
                      </w:r>
                      <w:r>
                        <w:rPr>
                          <w:rFonts w:ascii="Trebuchet MS"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FFFFF"/>
                          <w:sz w:val="28"/>
                        </w:rPr>
                        <w:t>parcours</w:t>
                      </w:r>
                      <w:r>
                        <w:rPr>
                          <w:rFonts w:ascii="Trebuchet MS"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FFFFF"/>
                          <w:sz w:val="28"/>
                        </w:rPr>
                        <w:t>:</w:t>
                      </w:r>
                    </w:p>
                    <w:p w:rsidR="00270A3E" w:rsidRDefault="00092F90">
                      <w:pPr>
                        <w:spacing w:before="1"/>
                        <w:ind w:left="1117" w:right="1112"/>
                        <w:jc w:val="center"/>
                        <w:rPr>
                          <w:rFonts w:ascii="Trebuchet MS" w:hAnsi="Trebuchet MS"/>
                          <w:i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sz w:val="28"/>
                        </w:rPr>
                        <w:t>Prévenir</w:t>
                      </w:r>
                      <w:r>
                        <w:rPr>
                          <w:rFonts w:ascii="Trebuchet MS" w:hAnsi="Trebuchet MS"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FFFF"/>
                          <w:sz w:val="28"/>
                        </w:rPr>
                        <w:t>le</w:t>
                      </w:r>
                      <w:r>
                        <w:rPr>
                          <w:rFonts w:ascii="Trebuchet MS" w:hAnsi="Trebuchet MS"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FFFF"/>
                          <w:sz w:val="28"/>
                        </w:rPr>
                        <w:t>harcèlement</w:t>
                      </w:r>
                      <w:r>
                        <w:rPr>
                          <w:rFonts w:ascii="Trebuchet MS" w:hAnsi="Trebuchet MS"/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FFFF"/>
                          <w:sz w:val="28"/>
                        </w:rPr>
                        <w:t>au</w:t>
                      </w:r>
                      <w:r>
                        <w:rPr>
                          <w:rFonts w:ascii="Trebuchet MS" w:hAnsi="Trebuchet MS"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FFFF"/>
                          <w:sz w:val="28"/>
                        </w:rPr>
                        <w:t>travers</w:t>
                      </w:r>
                      <w:r>
                        <w:rPr>
                          <w:rFonts w:ascii="Trebuchet MS" w:hAnsi="Trebuchet MS"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FFFF"/>
                          <w:sz w:val="28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FFFF"/>
                          <w:sz w:val="28"/>
                        </w:rPr>
                        <w:t>la</w:t>
                      </w:r>
                      <w:r>
                        <w:rPr>
                          <w:rFonts w:ascii="Trebuchet MS" w:hAnsi="Trebuchet MS"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FFFF"/>
                          <w:sz w:val="28"/>
                        </w:rPr>
                        <w:t>mallette</w:t>
                      </w:r>
                      <w:r>
                        <w:rPr>
                          <w:rFonts w:ascii="Trebuchet MS" w:hAnsi="Trebuchet MS"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z w:val="28"/>
                        </w:rPr>
                        <w:t>La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z w:val="28"/>
                        </w:rPr>
                        <w:t>classe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z w:val="28"/>
                        </w:rPr>
                        <w:t>respect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0A3E" w:rsidRDefault="00092F90">
      <w:pPr>
        <w:spacing w:line="274" w:lineRule="exact"/>
        <w:ind w:left="504"/>
        <w:rPr>
          <w:b/>
          <w:sz w:val="24"/>
        </w:rPr>
      </w:pPr>
      <w:r>
        <w:rPr>
          <w:b/>
          <w:sz w:val="24"/>
          <w:u w:val="single"/>
        </w:rPr>
        <w:t>Les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objectifs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:</w:t>
      </w:r>
    </w:p>
    <w:p w:rsidR="00270A3E" w:rsidRDefault="00092F90">
      <w:pPr>
        <w:pStyle w:val="Paragraphedeliste"/>
        <w:numPr>
          <w:ilvl w:val="0"/>
          <w:numId w:val="11"/>
        </w:numPr>
        <w:tabs>
          <w:tab w:val="left" w:pos="749"/>
        </w:tabs>
        <w:rPr>
          <w:sz w:val="24"/>
        </w:rPr>
      </w:pPr>
      <w:r>
        <w:rPr>
          <w:sz w:val="24"/>
        </w:rPr>
        <w:t>Découvrir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mécanismes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harcèlement</w:t>
      </w:r>
    </w:p>
    <w:p w:rsidR="00270A3E" w:rsidRDefault="00092F90">
      <w:pPr>
        <w:pStyle w:val="Paragraphedeliste"/>
        <w:numPr>
          <w:ilvl w:val="0"/>
          <w:numId w:val="11"/>
        </w:numPr>
        <w:tabs>
          <w:tab w:val="left" w:pos="749"/>
        </w:tabs>
        <w:rPr>
          <w:sz w:val="24"/>
        </w:rPr>
      </w:pPr>
      <w:r>
        <w:rPr>
          <w:sz w:val="24"/>
        </w:rPr>
        <w:t>S’approprier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outil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prévention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harcèlement</w:t>
      </w:r>
    </w:p>
    <w:p w:rsidR="00270A3E" w:rsidRDefault="00092F90">
      <w:pPr>
        <w:pStyle w:val="Paragraphedeliste"/>
        <w:numPr>
          <w:ilvl w:val="0"/>
          <w:numId w:val="11"/>
        </w:numPr>
        <w:tabs>
          <w:tab w:val="left" w:pos="749"/>
        </w:tabs>
        <w:rPr>
          <w:sz w:val="24"/>
        </w:rPr>
      </w:pPr>
      <w:r>
        <w:rPr>
          <w:sz w:val="24"/>
        </w:rPr>
        <w:t>Initier</w:t>
      </w:r>
      <w:r>
        <w:rPr>
          <w:spacing w:val="-4"/>
          <w:sz w:val="24"/>
        </w:rPr>
        <w:t xml:space="preserve"> </w:t>
      </w:r>
      <w:r>
        <w:rPr>
          <w:sz w:val="24"/>
        </w:rPr>
        <w:t>une</w:t>
      </w:r>
      <w:r>
        <w:rPr>
          <w:spacing w:val="-1"/>
          <w:sz w:val="24"/>
        </w:rPr>
        <w:t xml:space="preserve"> </w:t>
      </w:r>
      <w:r>
        <w:rPr>
          <w:sz w:val="24"/>
        </w:rPr>
        <w:t>réflexion</w:t>
      </w:r>
      <w:r>
        <w:rPr>
          <w:spacing w:val="-3"/>
          <w:sz w:val="24"/>
        </w:rPr>
        <w:t xml:space="preserve"> </w:t>
      </w:r>
      <w:r>
        <w:rPr>
          <w:sz w:val="24"/>
        </w:rPr>
        <w:t>d’équipe</w:t>
      </w:r>
      <w:r>
        <w:rPr>
          <w:spacing w:val="-2"/>
          <w:sz w:val="24"/>
        </w:rPr>
        <w:t xml:space="preserve"> </w:t>
      </w:r>
      <w:r>
        <w:rPr>
          <w:sz w:val="24"/>
        </w:rPr>
        <w:t>sur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mise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œuvre</w:t>
      </w:r>
      <w:r>
        <w:rPr>
          <w:spacing w:val="-4"/>
          <w:sz w:val="24"/>
        </w:rPr>
        <w:t xml:space="preserve"> </w:t>
      </w:r>
      <w:r>
        <w:rPr>
          <w:sz w:val="24"/>
        </w:rPr>
        <w:t>d’actions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prévention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</w:p>
    <w:p w:rsidR="00270A3E" w:rsidRDefault="00166F2F">
      <w:pPr>
        <w:pStyle w:val="Corpsdetexte"/>
        <w:ind w:left="504" w:firstLine="0"/>
      </w:pPr>
      <w:r>
        <w:t>H</w:t>
      </w:r>
      <w:r w:rsidR="00092F90">
        <w:t>arcèlement</w:t>
      </w:r>
    </w:p>
    <w:p w:rsidR="00166F2F" w:rsidRDefault="00166F2F">
      <w:pPr>
        <w:pStyle w:val="Corpsdetexte"/>
        <w:ind w:left="504" w:firstLine="0"/>
      </w:pPr>
      <w:bookmarkStart w:id="0" w:name="_GoBack"/>
      <w:bookmarkEnd w:id="0"/>
    </w:p>
    <w:tbl>
      <w:tblPr>
        <w:tblStyle w:val="TableNormal"/>
        <w:tblW w:w="0" w:type="auto"/>
        <w:tblInd w:w="235" w:type="dxa"/>
        <w:tblBorders>
          <w:top w:val="single" w:sz="48" w:space="0" w:color="00AFEF"/>
          <w:left w:val="single" w:sz="48" w:space="0" w:color="00AFEF"/>
          <w:bottom w:val="single" w:sz="48" w:space="0" w:color="00AFEF"/>
          <w:right w:val="single" w:sz="48" w:space="0" w:color="00AFEF"/>
          <w:insideH w:val="single" w:sz="48" w:space="0" w:color="00AFEF"/>
          <w:insideV w:val="single" w:sz="4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0049"/>
      </w:tblGrid>
      <w:tr w:rsidR="00270A3E" w:rsidTr="00166F2F">
        <w:trPr>
          <w:trHeight w:val="9565"/>
        </w:trPr>
        <w:tc>
          <w:tcPr>
            <w:tcW w:w="1138" w:type="dxa"/>
          </w:tcPr>
          <w:p w:rsidR="00270A3E" w:rsidRDefault="00270A3E">
            <w:pPr>
              <w:pStyle w:val="TableParagraph"/>
              <w:ind w:left="0"/>
              <w:rPr>
                <w:sz w:val="20"/>
              </w:rPr>
            </w:pPr>
          </w:p>
          <w:p w:rsidR="00270A3E" w:rsidRDefault="00270A3E">
            <w:pPr>
              <w:pStyle w:val="TableParagraph"/>
              <w:ind w:left="0"/>
              <w:rPr>
                <w:sz w:val="20"/>
              </w:rPr>
            </w:pPr>
          </w:p>
          <w:p w:rsidR="00270A3E" w:rsidRDefault="00270A3E">
            <w:pPr>
              <w:pStyle w:val="TableParagraph"/>
              <w:ind w:left="0"/>
              <w:rPr>
                <w:sz w:val="20"/>
              </w:rPr>
            </w:pPr>
          </w:p>
          <w:p w:rsidR="00270A3E" w:rsidRDefault="00270A3E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270A3E" w:rsidRDefault="00092F90">
            <w:pPr>
              <w:pStyle w:val="TableParagraph"/>
              <w:ind w:left="4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7452" cy="187451"/>
                  <wp:effectExtent l="0" t="0" r="0" b="0"/>
                  <wp:docPr id="1" name="image1.png" descr="Horlo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0A3E" w:rsidRDefault="00092F90">
            <w:pPr>
              <w:pStyle w:val="TableParagraph"/>
              <w:spacing w:before="36"/>
              <w:ind w:left="376" w:right="95" w:hanging="144"/>
              <w:rPr>
                <w:b/>
                <w:sz w:val="24"/>
              </w:rPr>
            </w:pPr>
            <w:r>
              <w:rPr>
                <w:b/>
                <w:color w:val="00AFEF"/>
                <w:sz w:val="24"/>
              </w:rPr>
              <w:t>env.50</w:t>
            </w:r>
            <w:r>
              <w:rPr>
                <w:b/>
                <w:color w:val="00AFEF"/>
                <w:spacing w:val="-52"/>
                <w:sz w:val="24"/>
              </w:rPr>
              <w:t xml:space="preserve"> </w:t>
            </w:r>
            <w:r>
              <w:rPr>
                <w:b/>
                <w:color w:val="00AFEF"/>
                <w:sz w:val="24"/>
              </w:rPr>
              <w:t>min</w:t>
            </w:r>
          </w:p>
        </w:tc>
        <w:tc>
          <w:tcPr>
            <w:tcW w:w="10049" w:type="dxa"/>
          </w:tcPr>
          <w:p w:rsidR="00270A3E" w:rsidRDefault="00092F90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line="292" w:lineRule="exact"/>
              <w:ind w:hanging="270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270A3E" w:rsidRDefault="00092F90">
            <w:pPr>
              <w:pStyle w:val="TableParagraph"/>
              <w:spacing w:before="2"/>
              <w:ind w:right="414"/>
              <w:rPr>
                <w:spacing w:val="1"/>
                <w:sz w:val="24"/>
              </w:rPr>
            </w:pPr>
            <w:r>
              <w:rPr>
                <w:sz w:val="24"/>
              </w:rPr>
              <w:t>Découvrez le clip vidéo de la campagne 2020 – 2021 : ce n’est pas parce qu’on est petit qu’on a des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petits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problèmes (version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longue)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</w:p>
          <w:p w:rsidR="004245CB" w:rsidRDefault="004245CB">
            <w:pPr>
              <w:pStyle w:val="TableParagraph"/>
              <w:spacing w:before="2"/>
              <w:ind w:right="414"/>
              <w:rPr>
                <w:sz w:val="24"/>
              </w:rPr>
            </w:pPr>
            <w:hyperlink r:id="rId6" w:history="1">
              <w:r w:rsidRPr="00266EEE">
                <w:rPr>
                  <w:rStyle w:val="Lienhypertexte"/>
                  <w:sz w:val="24"/>
                </w:rPr>
                <w:t>https://www.education.gouv.fr/non-au-harcelement/lutte-contre-le-harcelement-campagnes-de-sensibilisation-323026#Je%20d%C3%A9couvre%20la%20version%20longue%20du%20clip</w:t>
              </w:r>
            </w:hyperlink>
          </w:p>
          <w:p w:rsidR="00270A3E" w:rsidRPr="00C747BE" w:rsidRDefault="00270A3E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70A3E" w:rsidRDefault="00092F90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</w:tabs>
              <w:ind w:left="376" w:hanging="272"/>
              <w:rPr>
                <w:b/>
                <w:sz w:val="24"/>
              </w:rPr>
            </w:pPr>
            <w:r>
              <w:rPr>
                <w:b/>
                <w:sz w:val="24"/>
              </w:rPr>
              <w:t>Climat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scolaire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harcèlement</w:t>
            </w:r>
          </w:p>
          <w:p w:rsidR="00270A3E" w:rsidRDefault="00092F90">
            <w:pPr>
              <w:pStyle w:val="TableParagraph"/>
              <w:spacing w:before="1"/>
              <w:ind w:right="916"/>
              <w:rPr>
                <w:sz w:val="24"/>
              </w:rPr>
            </w:pPr>
            <w:r>
              <w:rPr>
                <w:sz w:val="24"/>
              </w:rPr>
              <w:t>Le climat scolaire relève de sept facteurs interdépendants sur lesquels il est possible d’agir. 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harcèlement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s’inscrit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dans l’un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piliers.</w:t>
            </w:r>
          </w:p>
          <w:p w:rsidR="00270A3E" w:rsidRDefault="004245CB">
            <w:pPr>
              <w:pStyle w:val="TableParagraph"/>
              <w:spacing w:before="11"/>
              <w:ind w:left="0"/>
              <w:rPr>
                <w:sz w:val="23"/>
              </w:rPr>
            </w:pPr>
            <w:hyperlink r:id="rId7" w:history="1">
              <w:r w:rsidRPr="00266EEE">
                <w:rPr>
                  <w:rStyle w:val="Lienhypertexte"/>
                  <w:sz w:val="23"/>
                </w:rPr>
                <w:t>https://www.education.gouv.fr/climat-scolaire-et-prevention-des-violences-11918#:~:text=Le%2</w:t>
              </w:r>
              <w:r w:rsidRPr="00266EEE">
                <w:rPr>
                  <w:rStyle w:val="Lienhypertexte"/>
                  <w:sz w:val="23"/>
                </w:rPr>
                <w:t>0</w:t>
              </w:r>
              <w:r w:rsidRPr="00266EEE">
                <w:rPr>
                  <w:rStyle w:val="Lienhypertexte"/>
                  <w:sz w:val="23"/>
                </w:rPr>
                <w:t>climat%20scolaire%20%3A%20d%C3%A9finitions,-L%27am%C3%A9lioration%20du&amp;text=Le%20climat%20scolaire%20refl%C3%A8te%20le,de%20vie%20%C3%A0%20l%27%C3</w:t>
              </w:r>
              <w:r w:rsidRPr="00266EEE">
                <w:rPr>
                  <w:rStyle w:val="Lienhypertexte"/>
                  <w:sz w:val="23"/>
                </w:rPr>
                <w:t>%</w:t>
              </w:r>
              <w:r w:rsidRPr="00266EEE">
                <w:rPr>
                  <w:rStyle w:val="Lienhypertexte"/>
                  <w:sz w:val="23"/>
                </w:rPr>
                <w:t>A9cole</w:t>
              </w:r>
            </w:hyperlink>
            <w:r w:rsidRPr="004245CB">
              <w:rPr>
                <w:sz w:val="23"/>
              </w:rPr>
              <w:t>.</w:t>
            </w:r>
          </w:p>
          <w:p w:rsidR="004245CB" w:rsidRDefault="004245C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4245CB" w:rsidRDefault="004245CB">
            <w:pPr>
              <w:pStyle w:val="TableParagraph"/>
              <w:spacing w:before="11"/>
              <w:ind w:left="0"/>
              <w:rPr>
                <w:sz w:val="23"/>
              </w:rPr>
            </w:pPr>
            <w:hyperlink r:id="rId8" w:history="1">
              <w:r w:rsidRPr="00266EEE">
                <w:rPr>
                  <w:rStyle w:val="Lienhypertexte"/>
                  <w:sz w:val="23"/>
                </w:rPr>
                <w:t>https://eduscol.education.fr/3577/comment-agir-sur-le-climat-scolaire</w:t>
              </w:r>
            </w:hyperlink>
          </w:p>
          <w:p w:rsidR="004245CB" w:rsidRDefault="004245C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270A3E" w:rsidRDefault="00092F90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</w:tabs>
              <w:spacing w:before="1"/>
              <w:ind w:left="376" w:hanging="272"/>
              <w:rPr>
                <w:b/>
                <w:sz w:val="24"/>
              </w:rPr>
            </w:pP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lutte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harcèlement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s’inscrit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d’action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ministériel</w:t>
            </w:r>
          </w:p>
          <w:p w:rsidR="00166F2F" w:rsidRDefault="00166F2F" w:rsidP="00166F2F">
            <w:pPr>
              <w:pStyle w:val="TableParagraph"/>
              <w:tabs>
                <w:tab w:val="left" w:pos="377"/>
              </w:tabs>
              <w:spacing w:before="1"/>
              <w:ind w:left="376"/>
              <w:rPr>
                <w:b/>
                <w:sz w:val="24"/>
              </w:rPr>
            </w:pPr>
          </w:p>
          <w:p w:rsidR="004245CB" w:rsidRDefault="00092F90" w:rsidP="004245CB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1"/>
              <w:ind w:left="0" w:right="649" w:firstLine="0"/>
            </w:pPr>
            <w:r w:rsidRPr="004245CB">
              <w:rPr>
                <w:sz w:val="24"/>
              </w:rPr>
              <w:t xml:space="preserve">Découvrez </w:t>
            </w:r>
            <w:r w:rsidR="004245CB" w:rsidRPr="004245CB">
              <w:rPr>
                <w:sz w:val="24"/>
              </w:rPr>
              <w:t>l</w:t>
            </w:r>
            <w:r w:rsidR="004245CB">
              <w:rPr>
                <w:sz w:val="24"/>
              </w:rPr>
              <w:t>es dernières mesures concernant le harcèlement scolaire</w:t>
            </w:r>
            <w:r w:rsidR="004245CB">
              <w:rPr>
                <w:sz w:val="24"/>
              </w:rPr>
              <w:t> :</w:t>
            </w:r>
            <w:r w:rsidR="004245CB">
              <w:rPr>
                <w:sz w:val="24"/>
              </w:rPr>
              <w:t> </w:t>
            </w:r>
            <w:r w:rsidR="004245CB">
              <w:rPr>
                <w:sz w:val="24"/>
              </w:rPr>
              <w:t xml:space="preserve"> </w:t>
            </w:r>
            <w:hyperlink r:id="rId9" w:history="1">
              <w:r w:rsidR="004245CB" w:rsidRPr="00266EEE">
                <w:rPr>
                  <w:rStyle w:val="Lienhypertexte"/>
                  <w:sz w:val="24"/>
                </w:rPr>
                <w:t>https://www.education.gouv.fr/non-au-harcelement/politique-de-lutte-contre-le-harcelement-l-ecole-289530</w:t>
              </w:r>
            </w:hyperlink>
          </w:p>
          <w:p w:rsidR="00270A3E" w:rsidRDefault="00270A3E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4245CB" w:rsidRPr="00166F2F" w:rsidRDefault="00092F90" w:rsidP="004245CB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right="2495" w:firstLine="0"/>
              <w:rPr>
                <w:sz w:val="24"/>
              </w:rPr>
            </w:pPr>
            <w:r>
              <w:rPr>
                <w:sz w:val="24"/>
              </w:rPr>
              <w:t>Découvrez le plan de prévention académique 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0" w:history="1">
              <w:r w:rsidR="00C747BE" w:rsidRPr="00266EEE">
                <w:rPr>
                  <w:rStyle w:val="Lienhypertexte"/>
                  <w:spacing w:val="1"/>
                  <w:sz w:val="24"/>
                </w:rPr>
                <w:t>https://nonauharcelement.ac-versailles.fr/le-plan-de-prevention-academique/</w:t>
              </w:r>
            </w:hyperlink>
          </w:p>
          <w:p w:rsidR="00166F2F" w:rsidRDefault="00166F2F" w:rsidP="00166F2F">
            <w:pPr>
              <w:pStyle w:val="TableParagraph"/>
              <w:tabs>
                <w:tab w:val="left" w:pos="351"/>
              </w:tabs>
              <w:ind w:right="2495"/>
              <w:rPr>
                <w:sz w:val="24"/>
              </w:rPr>
            </w:pPr>
          </w:p>
          <w:p w:rsidR="00166F2F" w:rsidRDefault="00166F2F" w:rsidP="00166F2F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line="288" w:lineRule="exact"/>
              <w:ind w:hanging="270"/>
              <w:rPr>
                <w:b/>
                <w:sz w:val="24"/>
              </w:rPr>
            </w:pPr>
            <w:r>
              <w:rPr>
                <w:b/>
                <w:sz w:val="24"/>
              </w:rPr>
              <w:t>Qu’est-ce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harcèlement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?</w:t>
            </w:r>
          </w:p>
          <w:p w:rsidR="00166F2F" w:rsidRDefault="00166F2F" w:rsidP="00166F2F">
            <w:pPr>
              <w:pStyle w:val="TableParagraph"/>
              <w:ind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M@gistère</w:t>
            </w:r>
            <w:proofErr w:type="spellEnd"/>
            <w:r>
              <w:rPr>
                <w:sz w:val="24"/>
              </w:rPr>
              <w:t xml:space="preserve"> : </w:t>
            </w:r>
            <w:hyperlink r:id="rId11" w:history="1">
              <w:r w:rsidRPr="00266EEE">
                <w:rPr>
                  <w:rStyle w:val="Lienhypertexte"/>
                  <w:sz w:val="24"/>
                </w:rPr>
                <w:t>https://magistere.education.fr/ac-versailles/course/view.php?id=19766</w:t>
              </w:r>
            </w:hyperlink>
          </w:p>
          <w:p w:rsidR="00166F2F" w:rsidRDefault="00166F2F" w:rsidP="00166F2F">
            <w:pPr>
              <w:pStyle w:val="TableParagraph"/>
              <w:spacing w:before="12"/>
              <w:ind w:left="0"/>
              <w:rPr>
                <w:sz w:val="23"/>
              </w:rPr>
            </w:pPr>
          </w:p>
          <w:p w:rsidR="00166F2F" w:rsidRDefault="00166F2F" w:rsidP="00166F2F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Pas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clé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d’inscription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nécessaire</w:t>
            </w:r>
          </w:p>
          <w:p w:rsidR="00166F2F" w:rsidRDefault="00166F2F" w:rsidP="00166F2F">
            <w:pPr>
              <w:pStyle w:val="TableParagraph"/>
              <w:tabs>
                <w:tab w:val="left" w:pos="825"/>
              </w:tabs>
              <w:ind w:left="465"/>
              <w:rPr>
                <w:i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z w:val="14"/>
              </w:rPr>
              <w:tab/>
            </w:r>
            <w:r>
              <w:t>Dans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 xml:space="preserve">module </w:t>
            </w:r>
            <w:r>
              <w:rPr>
                <w:i/>
              </w:rPr>
              <w:t>Qu’est-ce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que 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harcèlement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?</w:t>
            </w:r>
            <w:r>
              <w:rPr>
                <w:i/>
                <w:spacing w:val="-2"/>
              </w:rPr>
              <w:t xml:space="preserve"> </w:t>
            </w:r>
            <w:r>
              <w:t>Réalisez</w:t>
            </w:r>
            <w:r>
              <w:rPr>
                <w:spacing w:val="-1"/>
              </w:rPr>
              <w:t xml:space="preserve"> </w:t>
            </w:r>
            <w:r>
              <w:t>l’activité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Etat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des lieux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harcèlement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entre</w:t>
            </w:r>
          </w:p>
          <w:p w:rsidR="00166F2F" w:rsidRDefault="00166F2F" w:rsidP="00166F2F">
            <w:pPr>
              <w:pStyle w:val="TableParagraph"/>
              <w:tabs>
                <w:tab w:val="left" w:pos="351"/>
              </w:tabs>
              <w:ind w:right="2495"/>
              <w:rPr>
                <w:sz w:val="24"/>
              </w:rPr>
            </w:pPr>
            <w:proofErr w:type="gramStart"/>
            <w:r>
              <w:rPr>
                <w:i/>
              </w:rPr>
              <w:t>pairs</w:t>
            </w:r>
            <w:proofErr w:type="gramEnd"/>
            <w:r>
              <w:rPr>
                <w:i/>
              </w:rPr>
              <w:t xml:space="preserve"> à l’école </w:t>
            </w:r>
            <w:r>
              <w:rPr>
                <w:b/>
              </w:rPr>
              <w:t>jusqu’à la question 13</w:t>
            </w:r>
            <w:r>
              <w:rPr>
                <w:i/>
              </w:rPr>
              <w:t xml:space="preserve">, </w:t>
            </w:r>
            <w:r>
              <w:t xml:space="preserve">appuyez-vous sur la fiche </w:t>
            </w:r>
            <w:r>
              <w:rPr>
                <w:i/>
              </w:rPr>
              <w:t xml:space="preserve">Foire aux questions, idées reçues </w:t>
            </w:r>
            <w:r>
              <w:t>en</w:t>
            </w:r>
            <w:r>
              <w:rPr>
                <w:spacing w:val="-47"/>
              </w:rPr>
              <w:t xml:space="preserve">   </w:t>
            </w:r>
            <w:r>
              <w:t>pièce-jointe</w:t>
            </w:r>
          </w:p>
        </w:tc>
      </w:tr>
    </w:tbl>
    <w:tbl>
      <w:tblPr>
        <w:tblStyle w:val="TableNormal"/>
        <w:tblpPr w:leftFromText="141" w:rightFromText="141" w:vertAnchor="text" w:horzAnchor="margin" w:tblpX="224" w:tblpY="-10651"/>
        <w:tblW w:w="0" w:type="auto"/>
        <w:tblBorders>
          <w:top w:val="single" w:sz="48" w:space="0" w:color="00AFEF"/>
          <w:left w:val="single" w:sz="48" w:space="0" w:color="00AFEF"/>
          <w:bottom w:val="single" w:sz="48" w:space="0" w:color="00AFEF"/>
          <w:right w:val="single" w:sz="48" w:space="0" w:color="00AFEF"/>
          <w:insideH w:val="single" w:sz="48" w:space="0" w:color="00AFEF"/>
          <w:insideV w:val="single" w:sz="4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10001"/>
      </w:tblGrid>
      <w:tr w:rsidR="004245CB" w:rsidTr="00C747BE">
        <w:trPr>
          <w:trHeight w:val="10957"/>
        </w:trPr>
        <w:tc>
          <w:tcPr>
            <w:tcW w:w="1216" w:type="dxa"/>
          </w:tcPr>
          <w:p w:rsidR="004245CB" w:rsidRDefault="004245CB" w:rsidP="00C747BE">
            <w:pPr>
              <w:pStyle w:val="TableParagraph"/>
              <w:spacing w:before="8"/>
              <w:ind w:left="0"/>
              <w:rPr>
                <w:sz w:val="2"/>
              </w:rPr>
            </w:pPr>
          </w:p>
          <w:p w:rsidR="004245CB" w:rsidRDefault="004245CB" w:rsidP="00C747BE">
            <w:pPr>
              <w:pStyle w:val="TableParagraph"/>
              <w:ind w:left="4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F5A4AB" wp14:editId="47BAF4C9">
                  <wp:extent cx="189228" cy="1889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28" cy="1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5CB" w:rsidRDefault="004245CB" w:rsidP="00C747BE">
            <w:pPr>
              <w:pStyle w:val="TableParagraph"/>
              <w:spacing w:before="38"/>
              <w:ind w:left="108" w:right="-15"/>
              <w:rPr>
                <w:b/>
                <w:sz w:val="24"/>
              </w:rPr>
            </w:pPr>
            <w:r>
              <w:rPr>
                <w:b/>
                <w:color w:val="00AFEF"/>
                <w:sz w:val="24"/>
              </w:rPr>
              <w:t>env.3h10</w:t>
            </w:r>
          </w:p>
        </w:tc>
        <w:tc>
          <w:tcPr>
            <w:tcW w:w="10001" w:type="dxa"/>
          </w:tcPr>
          <w:p w:rsidR="004245CB" w:rsidRDefault="004245CB" w:rsidP="00C747BE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ind w:right="316" w:firstLine="0"/>
              <w:rPr>
                <w:b/>
              </w:rPr>
            </w:pPr>
            <w:r>
              <w:rPr>
                <w:b/>
              </w:rPr>
              <w:t xml:space="preserve">Prévenir le harcèlement : découvrir et s’approprier un outil de prévention du harcèlement la mallette </w:t>
            </w:r>
            <w:r>
              <w:rPr>
                <w:b/>
                <w:i/>
              </w:rPr>
              <w:t>La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classe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respect</w:t>
            </w:r>
            <w:r>
              <w:rPr>
                <w:b/>
              </w:rPr>
              <w:t>.</w:t>
            </w:r>
          </w:p>
          <w:p w:rsidR="004245CB" w:rsidRDefault="004245CB" w:rsidP="00C747BE">
            <w:pPr>
              <w:pStyle w:val="TableParagraph"/>
              <w:ind w:right="594"/>
            </w:pPr>
            <w:r>
              <w:t xml:space="preserve">Cette mallette </w:t>
            </w:r>
            <w:r>
              <w:rPr>
                <w:i/>
              </w:rPr>
              <w:t xml:space="preserve">La classe respect, prévention du harcèlement </w:t>
            </w:r>
            <w:r>
              <w:t>est disponible en circonscription (livrets, jeux,</w:t>
            </w:r>
            <w:r>
              <w:rPr>
                <w:spacing w:val="-47"/>
              </w:rPr>
              <w:t xml:space="preserve"> </w:t>
            </w:r>
            <w:r>
              <w:t>livres), vous pourrez également retrouver les livrets avec les différentes séquences sur le site non au</w:t>
            </w:r>
            <w:r>
              <w:rPr>
                <w:spacing w:val="1"/>
              </w:rPr>
              <w:t xml:space="preserve"> </w:t>
            </w:r>
            <w:r>
              <w:t>harcèlement</w:t>
            </w:r>
            <w:r>
              <w:rPr>
                <w:spacing w:val="-1"/>
              </w:rPr>
              <w:t xml:space="preserve"> </w:t>
            </w:r>
            <w:r>
              <w:t>Versailles :</w:t>
            </w:r>
            <w:r>
              <w:rPr>
                <w:spacing w:val="3"/>
              </w:rPr>
              <w:t xml:space="preserve"> </w:t>
            </w:r>
            <w:hyperlink r:id="rId13">
              <w:r>
                <w:rPr>
                  <w:color w:val="0462C1"/>
                  <w:u w:val="single" w:color="0462C1"/>
                </w:rPr>
                <w:t>http://nonauharcele</w:t>
              </w:r>
              <w:r>
                <w:rPr>
                  <w:color w:val="0462C1"/>
                  <w:u w:val="single" w:color="0462C1"/>
                </w:rPr>
                <w:t>m</w:t>
              </w:r>
              <w:r>
                <w:rPr>
                  <w:color w:val="0462C1"/>
                  <w:u w:val="single" w:color="0462C1"/>
                </w:rPr>
                <w:t>ent.ac-versailles.fr/</w:t>
              </w:r>
            </w:hyperlink>
          </w:p>
          <w:p w:rsidR="004245CB" w:rsidRDefault="004245CB" w:rsidP="00C747BE">
            <w:pPr>
              <w:pStyle w:val="TableParagraph"/>
            </w:pPr>
            <w:r>
              <w:t>Nous</w:t>
            </w:r>
            <w:r>
              <w:rPr>
                <w:spacing w:val="-2"/>
              </w:rPr>
              <w:t xml:space="preserve"> </w:t>
            </w:r>
            <w:r>
              <w:t>vous</w:t>
            </w:r>
            <w:r>
              <w:rPr>
                <w:spacing w:val="-1"/>
              </w:rPr>
              <w:t xml:space="preserve"> </w:t>
            </w:r>
            <w:r>
              <w:t>proposons</w:t>
            </w:r>
            <w:r>
              <w:rPr>
                <w:spacing w:val="-1"/>
              </w:rPr>
              <w:t xml:space="preserve"> </w:t>
            </w:r>
            <w:r>
              <w:t>de les</w:t>
            </w:r>
            <w:r>
              <w:rPr>
                <w:spacing w:val="-1"/>
              </w:rPr>
              <w:t xml:space="preserve"> </w:t>
            </w:r>
            <w:r>
              <w:t>découvrir</w:t>
            </w:r>
            <w:r>
              <w:rPr>
                <w:spacing w:val="-2"/>
              </w:rPr>
              <w:t xml:space="preserve"> </w:t>
            </w:r>
            <w:r>
              <w:t>au</w:t>
            </w:r>
            <w:r>
              <w:rPr>
                <w:spacing w:val="-4"/>
              </w:rPr>
              <w:t xml:space="preserve"> </w:t>
            </w:r>
            <w:r>
              <w:t>travers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ce parcours.</w:t>
            </w:r>
          </w:p>
          <w:p w:rsidR="004245CB" w:rsidRDefault="004245CB" w:rsidP="00C747BE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4245CB" w:rsidRDefault="004245CB" w:rsidP="00C747BE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1"/>
              <w:ind w:left="350" w:hanging="246"/>
              <w:rPr>
                <w:sz w:val="24"/>
              </w:rPr>
            </w:pPr>
            <w:r>
              <w:rPr>
                <w:sz w:val="24"/>
              </w:rPr>
              <w:t>Découvrir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présentation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mallette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(env.16 min)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4245CB" w:rsidRDefault="004245CB" w:rsidP="00C747BE">
            <w:pPr>
              <w:pStyle w:val="TableParagraph"/>
              <w:ind w:right="3815"/>
              <w:rPr>
                <w:sz w:val="24"/>
              </w:rPr>
            </w:pPr>
            <w:r>
              <w:rPr>
                <w:sz w:val="24"/>
              </w:rPr>
              <w:t>Découvrez les différents contenus de cette page (vidéos, texte) :</w:t>
            </w:r>
            <w:r>
              <w:rPr>
                <w:spacing w:val="-52"/>
                <w:sz w:val="24"/>
              </w:rPr>
              <w:t xml:space="preserve"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http://nonauharcelement.ac-v</w:t>
              </w:r>
              <w:r>
                <w:rPr>
                  <w:color w:val="0462C1"/>
                  <w:sz w:val="24"/>
                  <w:u w:val="single" w:color="0462C1"/>
                </w:rPr>
                <w:t>e</w:t>
              </w:r>
              <w:r>
                <w:rPr>
                  <w:color w:val="0462C1"/>
                  <w:sz w:val="24"/>
                  <w:u w:val="single" w:color="0462C1"/>
                </w:rPr>
                <w:t>rsailles.fr/la-mallette/</w:t>
              </w:r>
            </w:hyperlink>
          </w:p>
          <w:p w:rsidR="004245CB" w:rsidRDefault="004245CB" w:rsidP="00C747B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4245CB" w:rsidRDefault="004245CB" w:rsidP="00C747BE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right="2362" w:firstLine="0"/>
              <w:rPr>
                <w:sz w:val="24"/>
              </w:rPr>
            </w:pPr>
            <w:r>
              <w:rPr>
                <w:sz w:val="24"/>
              </w:rPr>
              <w:t>S’approprier le contenu de la mallette (env.25min) 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http://nonauharcele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m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ent.ac-versailles.fr/comment-fonctionne-cette-mallette/</w:t>
              </w:r>
            </w:hyperlink>
          </w:p>
          <w:p w:rsidR="004245CB" w:rsidRDefault="004245CB" w:rsidP="00C747BE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  <w:tab w:val="left" w:pos="82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Télécharger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d’accompagnement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4245CB" w:rsidRDefault="004245CB" w:rsidP="00C747BE">
            <w:pPr>
              <w:pStyle w:val="TableParagraph"/>
              <w:ind w:right="1065"/>
              <w:rPr>
                <w:sz w:val="24"/>
              </w:rPr>
            </w:pPr>
            <w:hyperlink r:id="rId16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http://nonauharceleme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n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t.ac-versailles.fr/wp-content/uploads/sites/189/2020/02/L1.-livret-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7">
              <w:r>
                <w:rPr>
                  <w:color w:val="0462C1"/>
                  <w:sz w:val="24"/>
                  <w:u w:val="single" w:color="0462C1"/>
                </w:rPr>
                <w:t>daccomapgnement-.pdf</w:t>
              </w:r>
            </w:hyperlink>
          </w:p>
          <w:p w:rsidR="004245CB" w:rsidRDefault="004245CB" w:rsidP="00C747BE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sz w:val="24"/>
              </w:rPr>
              <w:t>Consultez 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Pourquoi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faire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prévention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?</w:t>
            </w:r>
          </w:p>
          <w:p w:rsidR="004245CB" w:rsidRDefault="004245CB" w:rsidP="00C747BE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  <w:tab w:val="left" w:pos="826"/>
              </w:tabs>
              <w:ind w:right="165"/>
              <w:rPr>
                <w:i/>
                <w:sz w:val="24"/>
              </w:rPr>
            </w:pPr>
            <w:r>
              <w:rPr>
                <w:sz w:val="24"/>
              </w:rPr>
              <w:t xml:space="preserve">Découvrir le sommaire et consultez les pages 3 à 8 : </w:t>
            </w:r>
            <w:r>
              <w:rPr>
                <w:i/>
                <w:sz w:val="24"/>
              </w:rPr>
              <w:t>Que propose cette mallette ? Présentation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des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livrets</w:t>
            </w:r>
          </w:p>
          <w:p w:rsidR="004245CB" w:rsidRDefault="004245CB" w:rsidP="00C747BE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sz w:val="24"/>
              </w:rPr>
              <w:t>Consultez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 pages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le harcèlement</w:t>
            </w:r>
          </w:p>
          <w:p w:rsidR="004245CB" w:rsidRDefault="004245CB" w:rsidP="00C747BE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  <w:tab w:val="left" w:pos="826"/>
              </w:tabs>
              <w:ind w:hanging="361"/>
              <w:rPr>
                <w:i/>
                <w:sz w:val="24"/>
              </w:rPr>
            </w:pPr>
            <w:r>
              <w:rPr>
                <w:sz w:val="24"/>
              </w:rPr>
              <w:t>Consultez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cyberharcèlement</w:t>
            </w:r>
          </w:p>
          <w:p w:rsidR="004245CB" w:rsidRDefault="004245CB" w:rsidP="00C747BE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  <w:tab w:val="left" w:pos="826"/>
              </w:tabs>
              <w:ind w:right="241"/>
              <w:rPr>
                <w:sz w:val="24"/>
              </w:rPr>
            </w:pPr>
            <w:r>
              <w:rPr>
                <w:sz w:val="24"/>
              </w:rPr>
              <w:t>Consultez les pages 36 et 38 : deux numéros de téléphone. Pour les enseignants, au sein de la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circonscription, une équipe a été formée à la problématique du harcèlement. Elle est à votre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écoute.</w:t>
            </w:r>
          </w:p>
          <w:p w:rsidR="004245CB" w:rsidRDefault="004245CB" w:rsidP="00C747B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4245CB" w:rsidRDefault="004245CB" w:rsidP="00C747BE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left="350" w:hanging="246"/>
              <w:rPr>
                <w:sz w:val="24"/>
              </w:rPr>
            </w:pPr>
            <w:r>
              <w:rPr>
                <w:sz w:val="24"/>
              </w:rPr>
              <w:t>S’approprier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œuvre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séquences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(env.30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séquence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4245CB" w:rsidRDefault="004245CB" w:rsidP="00C747BE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Consultez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destination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</w:p>
          <w:p w:rsidR="004245CB" w:rsidRDefault="004245CB" w:rsidP="00C747BE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  <w:tab w:val="left" w:pos="826"/>
              </w:tabs>
              <w:ind w:right="640"/>
              <w:rPr>
                <w:sz w:val="24"/>
              </w:rPr>
            </w:pPr>
            <w:r>
              <w:rPr>
                <w:sz w:val="24"/>
              </w:rPr>
              <w:t xml:space="preserve">Téléchargez le livret </w:t>
            </w:r>
            <w:r>
              <w:rPr>
                <w:b/>
                <w:i/>
                <w:sz w:val="24"/>
              </w:rPr>
              <w:t xml:space="preserve">Le harcèlement </w:t>
            </w:r>
            <w:r>
              <w:rPr>
                <w:b/>
                <w:sz w:val="24"/>
              </w:rPr>
              <w:t xml:space="preserve">séquence 1 </w:t>
            </w:r>
            <w:r>
              <w:rPr>
                <w:sz w:val="24"/>
              </w:rPr>
              <w:t>sur la page suivante :</w:t>
            </w:r>
            <w:r>
              <w:rPr>
                <w:color w:val="4471C4"/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4471C4"/>
                  <w:spacing w:val="-1"/>
                  <w:sz w:val="24"/>
                  <w:u w:val="single" w:color="4471C4"/>
                </w:rPr>
                <w:t>http://nonauharcelement.ac-versailles.fr/wp-content/uploads/sites/189/2020/01/L2_Le-</w:t>
              </w:r>
            </w:hyperlink>
            <w:r>
              <w:rPr>
                <w:color w:val="4471C4"/>
                <w:sz w:val="24"/>
              </w:rPr>
              <w:t xml:space="preserve"> </w:t>
            </w:r>
            <w:hyperlink r:id="rId19">
              <w:r>
                <w:rPr>
                  <w:color w:val="4471C4"/>
                  <w:sz w:val="24"/>
                  <w:u w:val="single" w:color="4471C4"/>
                </w:rPr>
                <w:t>harceE%CC%8Clemet-def2019.pdf</w:t>
              </w:r>
            </w:hyperlink>
          </w:p>
          <w:p w:rsidR="004245CB" w:rsidRDefault="004245CB" w:rsidP="00C747B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Consultez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présentation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ainsi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l’organisation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séquence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années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Dans un second temps, découvrez les séances en fonction de votre niveau de classe. Consultez 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Pour conclure 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séquence</w:t>
            </w:r>
            <w:r>
              <w:rPr>
                <w:sz w:val="24"/>
              </w:rPr>
              <w:t>.</w:t>
            </w:r>
          </w:p>
          <w:p w:rsidR="004245CB" w:rsidRDefault="004245CB" w:rsidP="00C747BE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  <w:tab w:val="left" w:pos="826"/>
              </w:tabs>
              <w:ind w:right="16"/>
              <w:rPr>
                <w:sz w:val="24"/>
              </w:rPr>
            </w:pPr>
            <w:r>
              <w:rPr>
                <w:sz w:val="24"/>
              </w:rPr>
              <w:t>Au sein du cycle, organiser la programmation des séances pour les écoles avec des classes 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plusieurs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niveaux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élèves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bibliographie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(cycle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1, 2 et 3) est téléchargeable sur ce lien :</w:t>
            </w:r>
            <w:r>
              <w:rPr>
                <w:color w:val="0462C1"/>
                <w:sz w:val="24"/>
              </w:rPr>
              <w:t xml:space="preserve"> </w:t>
            </w:r>
            <w:hyperlink r:id="rId20">
              <w:r>
                <w:rPr>
                  <w:color w:val="0462C1"/>
                  <w:sz w:val="24"/>
                  <w:u w:val="single" w:color="0462C1"/>
                </w:rPr>
                <w:t>http://nonauharcelement.ac-versailles.fr/la-litterature-</w:t>
              </w:r>
            </w:hyperlink>
            <w:r>
              <w:rPr>
                <w:color w:val="0462C1"/>
                <w:spacing w:val="-52"/>
                <w:sz w:val="24"/>
              </w:rPr>
              <w:t xml:space="preserve"> </w:t>
            </w:r>
            <w:hyperlink r:id="rId21">
              <w:r>
                <w:rPr>
                  <w:color w:val="0462C1"/>
                  <w:sz w:val="24"/>
                  <w:u w:val="single" w:color="0462C1"/>
                </w:rPr>
                <w:t>de-jeunesse-et-la-mallette/</w:t>
              </w:r>
            </w:hyperlink>
          </w:p>
          <w:p w:rsidR="004245CB" w:rsidRDefault="004245CB" w:rsidP="00C747B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4245CB" w:rsidRDefault="004245CB" w:rsidP="00166F2F">
            <w:pPr>
              <w:pStyle w:val="TableParagraph"/>
              <w:tabs>
                <w:tab w:val="left" w:pos="351"/>
              </w:tabs>
              <w:spacing w:line="278" w:lineRule="exact"/>
              <w:ind w:left="350"/>
              <w:rPr>
                <w:sz w:val="24"/>
              </w:rPr>
            </w:pPr>
          </w:p>
        </w:tc>
      </w:tr>
    </w:tbl>
    <w:p w:rsidR="00166F2F" w:rsidRDefault="00166F2F">
      <w:pPr>
        <w:rPr>
          <w:sz w:val="24"/>
        </w:rPr>
      </w:pPr>
    </w:p>
    <w:p w:rsidR="00166F2F" w:rsidRDefault="00166F2F" w:rsidP="00166F2F">
      <w:pPr>
        <w:rPr>
          <w:sz w:val="24"/>
        </w:rPr>
      </w:pPr>
    </w:p>
    <w:tbl>
      <w:tblPr>
        <w:tblStyle w:val="TableNormal"/>
        <w:tblW w:w="0" w:type="auto"/>
        <w:tblInd w:w="235" w:type="dxa"/>
        <w:tblBorders>
          <w:top w:val="single" w:sz="48" w:space="0" w:color="00AFEF"/>
          <w:left w:val="single" w:sz="48" w:space="0" w:color="00AFEF"/>
          <w:bottom w:val="single" w:sz="48" w:space="0" w:color="00AFEF"/>
          <w:right w:val="single" w:sz="48" w:space="0" w:color="00AFEF"/>
          <w:insideH w:val="single" w:sz="48" w:space="0" w:color="00AFEF"/>
          <w:insideV w:val="single" w:sz="4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9907"/>
      </w:tblGrid>
      <w:tr w:rsidR="00270A3E" w:rsidTr="00C747BE">
        <w:trPr>
          <w:trHeight w:val="10304"/>
        </w:trPr>
        <w:tc>
          <w:tcPr>
            <w:tcW w:w="1138" w:type="dxa"/>
          </w:tcPr>
          <w:p w:rsidR="00270A3E" w:rsidRDefault="00166F2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z w:val="24"/>
              </w:rPr>
              <w:lastRenderedPageBreak/>
              <w:tab/>
            </w:r>
          </w:p>
        </w:tc>
        <w:tc>
          <w:tcPr>
            <w:tcW w:w="9907" w:type="dxa"/>
          </w:tcPr>
          <w:p w:rsidR="00166F2F" w:rsidRDefault="00166F2F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sym w:font="Wingdings" w:char="F0D8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S’approprier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 œuvre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séquences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(env.25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séquence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270A3E" w:rsidRDefault="00092F90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disponibles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circonscription.</w:t>
            </w:r>
          </w:p>
          <w:p w:rsidR="00270A3E" w:rsidRDefault="00092F9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ind w:right="640"/>
              <w:rPr>
                <w:sz w:val="24"/>
              </w:rPr>
            </w:pPr>
            <w:r>
              <w:rPr>
                <w:sz w:val="24"/>
              </w:rPr>
              <w:t xml:space="preserve">Téléchargez le livret </w:t>
            </w:r>
            <w:r>
              <w:rPr>
                <w:b/>
                <w:i/>
                <w:sz w:val="24"/>
              </w:rPr>
              <w:t xml:space="preserve">Le groupe </w:t>
            </w:r>
            <w:r>
              <w:rPr>
                <w:b/>
                <w:sz w:val="24"/>
              </w:rPr>
              <w:t xml:space="preserve">séquence 2 </w:t>
            </w:r>
            <w:r>
              <w:rPr>
                <w:sz w:val="24"/>
              </w:rPr>
              <w:t>sur la page suivante 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http://nonauharcelement.ac-versailles.fr/wp-content/uploads/sites/189/2020/01/L3_Le-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3">
              <w:r>
                <w:rPr>
                  <w:color w:val="0462C1"/>
                  <w:sz w:val="24"/>
                  <w:u w:val="single" w:color="0462C1"/>
                </w:rPr>
                <w:t>Groupe-def.pdf</w:t>
              </w:r>
            </w:hyperlink>
          </w:p>
          <w:p w:rsidR="00270A3E" w:rsidRDefault="00092F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Consultez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présentation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ainsi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</w:t>
            </w:r>
            <w:r>
              <w:rPr>
                <w:sz w:val="24"/>
              </w:rPr>
              <w:t>organisation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séquence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années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Dans un second temps, découvrez les séances en fonction de votre niveau de classe. Consultez 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Pour conclure 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séquence</w:t>
            </w:r>
            <w:r>
              <w:rPr>
                <w:sz w:val="24"/>
              </w:rPr>
              <w:t>.</w:t>
            </w:r>
          </w:p>
          <w:p w:rsidR="00270A3E" w:rsidRDefault="00092F9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ind w:right="16"/>
              <w:rPr>
                <w:sz w:val="24"/>
              </w:rPr>
            </w:pPr>
            <w:r>
              <w:rPr>
                <w:sz w:val="24"/>
              </w:rPr>
              <w:t>Au sein du cycle, organiser la programmation des séances pour les écoles avec des classes 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plusieurs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niveaux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élèves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bibliographie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(cycle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1, 2 et 3) est téléchargeable sur ce lien :</w:t>
            </w:r>
            <w:r>
              <w:rPr>
                <w:color w:val="0462C1"/>
                <w:sz w:val="24"/>
              </w:rPr>
              <w:t xml:space="preserve"> </w:t>
            </w:r>
            <w:hyperlink r:id="rId24">
              <w:r>
                <w:rPr>
                  <w:color w:val="0462C1"/>
                  <w:sz w:val="24"/>
                  <w:u w:val="single" w:color="0462C1"/>
                </w:rPr>
                <w:t>http://nonauharcelement.ac-versailles.fr/la-litterature-</w:t>
              </w:r>
            </w:hyperlink>
            <w:r>
              <w:rPr>
                <w:color w:val="0462C1"/>
                <w:spacing w:val="-52"/>
                <w:sz w:val="24"/>
              </w:rPr>
              <w:t xml:space="preserve"> </w:t>
            </w:r>
            <w:hyperlink r:id="rId25">
              <w:r>
                <w:rPr>
                  <w:color w:val="0462C1"/>
                  <w:sz w:val="24"/>
                  <w:u w:val="single" w:color="0462C1"/>
                </w:rPr>
                <w:t>de-jeunesse-e</w:t>
              </w:r>
              <w:r>
                <w:rPr>
                  <w:color w:val="0462C1"/>
                  <w:sz w:val="24"/>
                  <w:u w:val="single" w:color="0462C1"/>
                </w:rPr>
                <w:t>t-la-mallette/</w:t>
              </w:r>
            </w:hyperlink>
          </w:p>
          <w:p w:rsidR="00270A3E" w:rsidRPr="00166F2F" w:rsidRDefault="00270A3E">
            <w:pPr>
              <w:pStyle w:val="TableParagraph"/>
              <w:ind w:left="0"/>
            </w:pPr>
          </w:p>
          <w:p w:rsidR="00270A3E" w:rsidRDefault="00092F90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before="1"/>
              <w:ind w:right="3080" w:firstLine="0"/>
              <w:rPr>
                <w:sz w:val="24"/>
              </w:rPr>
            </w:pPr>
            <w:r>
              <w:rPr>
                <w:sz w:val="24"/>
              </w:rPr>
              <w:t>S’approprier et mettre en œuvre les séquences (25 min) : séquence 3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livres sont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disponibles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circonscription.</w:t>
            </w:r>
          </w:p>
          <w:p w:rsidR="00270A3E" w:rsidRDefault="00092F90">
            <w:pPr>
              <w:pStyle w:val="TableParagraph"/>
              <w:numPr>
                <w:ilvl w:val="1"/>
                <w:numId w:val="4"/>
              </w:numPr>
              <w:tabs>
                <w:tab w:val="left" w:pos="825"/>
                <w:tab w:val="left" w:pos="826"/>
              </w:tabs>
              <w:spacing w:before="47"/>
              <w:ind w:hanging="361"/>
              <w:rPr>
                <w:sz w:val="24"/>
              </w:rPr>
            </w:pPr>
            <w:r>
              <w:rPr>
                <w:sz w:val="24"/>
              </w:rPr>
              <w:t>Téléchargez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Les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émotions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séquence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sz w:val="24"/>
              </w:rPr>
              <w:t>sur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suivante :</w:t>
            </w:r>
          </w:p>
          <w:p w:rsidR="00270A3E" w:rsidRDefault="00092F90">
            <w:pPr>
              <w:pStyle w:val="TableParagraph"/>
              <w:numPr>
                <w:ilvl w:val="1"/>
                <w:numId w:val="4"/>
              </w:numPr>
              <w:tabs>
                <w:tab w:val="left" w:pos="825"/>
                <w:tab w:val="left" w:pos="826"/>
              </w:tabs>
              <w:spacing w:before="1"/>
              <w:ind w:right="546"/>
              <w:rPr>
                <w:sz w:val="24"/>
              </w:rPr>
            </w:pPr>
            <w:hyperlink r:id="rId26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http://nonauharcelement.ac-versailles.fr/wp-content/uploads/sites/189/2020/01/L4_Les-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7">
              <w:r>
                <w:rPr>
                  <w:color w:val="0462C1"/>
                  <w:sz w:val="24"/>
                  <w:u w:val="single" w:color="0462C1"/>
                </w:rPr>
                <w:t>ee%CC%8Cmotions-def.pdf</w:t>
              </w:r>
            </w:hyperlink>
          </w:p>
          <w:p w:rsidR="00270A3E" w:rsidRDefault="00092F90">
            <w:pPr>
              <w:pStyle w:val="TableParagraph"/>
              <w:numPr>
                <w:ilvl w:val="1"/>
                <w:numId w:val="4"/>
              </w:numPr>
              <w:tabs>
                <w:tab w:val="left" w:pos="825"/>
                <w:tab w:val="left" w:pos="826"/>
              </w:tabs>
              <w:ind w:right="13"/>
              <w:rPr>
                <w:sz w:val="24"/>
              </w:rPr>
            </w:pPr>
            <w:r>
              <w:rPr>
                <w:sz w:val="24"/>
              </w:rPr>
              <w:t>Consultez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présentation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ainsi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l’organisation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séquence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années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 à 6. Dans un second temps, découvrez les séances en fonction de votre niveau de classe.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pages 54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Pour conclure 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séquence</w:t>
            </w:r>
            <w:r>
              <w:rPr>
                <w:sz w:val="24"/>
              </w:rPr>
              <w:t>.</w:t>
            </w:r>
          </w:p>
          <w:p w:rsidR="00270A3E" w:rsidRDefault="00092F90">
            <w:pPr>
              <w:pStyle w:val="TableParagraph"/>
              <w:numPr>
                <w:ilvl w:val="1"/>
                <w:numId w:val="4"/>
              </w:numPr>
              <w:tabs>
                <w:tab w:val="left" w:pos="825"/>
                <w:tab w:val="left" w:pos="826"/>
              </w:tabs>
              <w:spacing w:before="1"/>
              <w:ind w:right="16"/>
              <w:rPr>
                <w:sz w:val="24"/>
              </w:rPr>
            </w:pPr>
            <w:r>
              <w:rPr>
                <w:sz w:val="24"/>
              </w:rPr>
              <w:t>Au sein du cycle, organiser la programmation des séances pour les écoles avec des classes 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plusieurs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niveaux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élèves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bibliographie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(cycle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1, 2 et 3) est téléchargeable sur ce lien :</w:t>
            </w:r>
            <w:r>
              <w:rPr>
                <w:color w:val="0462C1"/>
                <w:sz w:val="24"/>
              </w:rPr>
              <w:t xml:space="preserve"> </w:t>
            </w:r>
            <w:hyperlink r:id="rId28">
              <w:r>
                <w:rPr>
                  <w:color w:val="0462C1"/>
                  <w:sz w:val="24"/>
                  <w:u w:val="single" w:color="0462C1"/>
                </w:rPr>
                <w:t>http://nonauharcelement.ac</w:t>
              </w:r>
              <w:r>
                <w:rPr>
                  <w:color w:val="0462C1"/>
                  <w:sz w:val="24"/>
                  <w:u w:val="single" w:color="0462C1"/>
                </w:rPr>
                <w:t>-versailles.fr/la-litterature-</w:t>
              </w:r>
            </w:hyperlink>
            <w:r>
              <w:rPr>
                <w:color w:val="0462C1"/>
                <w:spacing w:val="-52"/>
                <w:sz w:val="24"/>
              </w:rPr>
              <w:t xml:space="preserve"> </w:t>
            </w:r>
            <w:hyperlink r:id="rId29">
              <w:r>
                <w:rPr>
                  <w:color w:val="0462C1"/>
                  <w:sz w:val="24"/>
                  <w:u w:val="single" w:color="0462C1"/>
                </w:rPr>
                <w:t>de-jeunesse-et-la-mallette/</w:t>
              </w:r>
            </w:hyperlink>
          </w:p>
          <w:p w:rsidR="00270A3E" w:rsidRPr="00166F2F" w:rsidRDefault="00270A3E">
            <w:pPr>
              <w:pStyle w:val="TableParagraph"/>
              <w:spacing w:before="11"/>
              <w:ind w:left="0"/>
            </w:pPr>
          </w:p>
          <w:p w:rsidR="00270A3E" w:rsidRDefault="00092F90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before="1"/>
              <w:ind w:right="3080" w:firstLine="0"/>
              <w:rPr>
                <w:sz w:val="24"/>
              </w:rPr>
            </w:pPr>
            <w:r>
              <w:rPr>
                <w:sz w:val="24"/>
              </w:rPr>
              <w:t>S’approprier et mettre en œuvre les séquences (45 min) : séquence 4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jeux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disponibles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circonscription.</w:t>
            </w:r>
          </w:p>
          <w:p w:rsidR="00270A3E" w:rsidRDefault="00092F90">
            <w:pPr>
              <w:pStyle w:val="TableParagraph"/>
              <w:numPr>
                <w:ilvl w:val="1"/>
                <w:numId w:val="4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Téléchargez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jeux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séquence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suivante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270A3E" w:rsidRDefault="00092F90">
            <w:pPr>
              <w:pStyle w:val="TableParagraph"/>
              <w:numPr>
                <w:ilvl w:val="1"/>
                <w:numId w:val="4"/>
              </w:numPr>
              <w:tabs>
                <w:tab w:val="left" w:pos="825"/>
                <w:tab w:val="left" w:pos="826"/>
              </w:tabs>
              <w:ind w:right="47"/>
              <w:rPr>
                <w:sz w:val="24"/>
              </w:rPr>
            </w:pPr>
            <w:hyperlink r:id="rId30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http://nonauharcelement.ac-versailles.fr/wp-content/uploads/sites/189/2020/01/L5_Les-Jeux-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1">
              <w:r>
                <w:rPr>
                  <w:color w:val="0462C1"/>
                  <w:sz w:val="24"/>
                  <w:u w:val="single" w:color="0462C1"/>
                </w:rPr>
                <w:t>de.pdf</w:t>
              </w:r>
            </w:hyperlink>
          </w:p>
          <w:p w:rsidR="00270A3E" w:rsidRDefault="00092F90">
            <w:pPr>
              <w:pStyle w:val="TableParagraph"/>
              <w:numPr>
                <w:ilvl w:val="1"/>
                <w:numId w:val="4"/>
              </w:numPr>
              <w:tabs>
                <w:tab w:val="left" w:pos="825"/>
                <w:tab w:val="left" w:pos="826"/>
              </w:tabs>
              <w:ind w:right="13"/>
              <w:rPr>
                <w:sz w:val="24"/>
              </w:rPr>
            </w:pPr>
            <w:r>
              <w:rPr>
                <w:sz w:val="24"/>
              </w:rPr>
              <w:t>Consultez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présentation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ainsi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l’organisation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séquence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années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3 à 7. Dans un second temps, découvrez les séances en fonction de votre niveau de classe.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Testez quelques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jeux.</w:t>
            </w:r>
          </w:p>
          <w:p w:rsidR="00270A3E" w:rsidRDefault="00092F90">
            <w:pPr>
              <w:pStyle w:val="TableParagraph"/>
              <w:numPr>
                <w:ilvl w:val="1"/>
                <w:numId w:val="4"/>
              </w:numPr>
              <w:tabs>
                <w:tab w:val="left" w:pos="825"/>
                <w:tab w:val="left" w:pos="82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Au sein 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cycle, organiser 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séances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écoles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des </w:t>
            </w:r>
            <w:r>
              <w:rPr>
                <w:sz w:val="24"/>
              </w:rPr>
              <w:t>classes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</w:p>
          <w:p w:rsidR="00270A3E" w:rsidRDefault="00092F90">
            <w:pPr>
              <w:pStyle w:val="TableParagraph"/>
              <w:spacing w:line="280" w:lineRule="exact"/>
              <w:ind w:left="825"/>
              <w:rPr>
                <w:sz w:val="24"/>
              </w:rPr>
            </w:pPr>
            <w:proofErr w:type="gramStart"/>
            <w:r>
              <w:rPr>
                <w:sz w:val="24"/>
              </w:rPr>
              <w:t>plusieurs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niveaux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</w:tr>
      <w:tr w:rsidR="00270A3E" w:rsidTr="00166F2F">
        <w:trPr>
          <w:trHeight w:val="4350"/>
        </w:trPr>
        <w:tc>
          <w:tcPr>
            <w:tcW w:w="1138" w:type="dxa"/>
          </w:tcPr>
          <w:p w:rsidR="00270A3E" w:rsidRDefault="00092F90">
            <w:pPr>
              <w:pStyle w:val="TableParagraph"/>
              <w:spacing w:line="288" w:lineRule="exact"/>
              <w:ind w:left="285"/>
              <w:rPr>
                <w:b/>
                <w:sz w:val="24"/>
              </w:rPr>
            </w:pPr>
            <w:r>
              <w:rPr>
                <w:b/>
                <w:color w:val="00AFEF"/>
                <w:sz w:val="24"/>
              </w:rPr>
              <w:t>env.2h</w:t>
            </w:r>
          </w:p>
        </w:tc>
        <w:tc>
          <w:tcPr>
            <w:tcW w:w="9907" w:type="dxa"/>
          </w:tcPr>
          <w:p w:rsidR="00270A3E" w:rsidRPr="00166F2F" w:rsidRDefault="00092F90" w:rsidP="00166F2F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line="288" w:lineRule="exact"/>
              <w:ind w:hanging="270"/>
              <w:rPr>
                <w:b/>
                <w:sz w:val="24"/>
              </w:rPr>
            </w:pPr>
            <w:r w:rsidRPr="00166F2F">
              <w:rPr>
                <w:b/>
                <w:sz w:val="24"/>
              </w:rPr>
              <w:t>Travailler</w:t>
            </w:r>
            <w:r w:rsidRPr="00166F2F">
              <w:rPr>
                <w:b/>
                <w:spacing w:val="-2"/>
                <w:sz w:val="24"/>
              </w:rPr>
              <w:t xml:space="preserve"> </w:t>
            </w:r>
            <w:r w:rsidRPr="00166F2F">
              <w:rPr>
                <w:b/>
                <w:sz w:val="24"/>
              </w:rPr>
              <w:t>en</w:t>
            </w:r>
            <w:r w:rsidRPr="00166F2F">
              <w:rPr>
                <w:b/>
                <w:spacing w:val="-2"/>
                <w:sz w:val="24"/>
              </w:rPr>
              <w:t xml:space="preserve"> </w:t>
            </w:r>
            <w:r w:rsidRPr="00166F2F">
              <w:rPr>
                <w:b/>
                <w:sz w:val="24"/>
              </w:rPr>
              <w:t>équipe</w:t>
            </w:r>
            <w:r w:rsidRPr="00166F2F">
              <w:rPr>
                <w:b/>
                <w:spacing w:val="-3"/>
                <w:sz w:val="24"/>
              </w:rPr>
              <w:t xml:space="preserve"> </w:t>
            </w:r>
            <w:r w:rsidRPr="00166F2F">
              <w:rPr>
                <w:b/>
                <w:sz w:val="24"/>
              </w:rPr>
              <w:t>afin</w:t>
            </w:r>
            <w:r w:rsidRPr="00166F2F">
              <w:rPr>
                <w:b/>
                <w:spacing w:val="-4"/>
                <w:sz w:val="24"/>
              </w:rPr>
              <w:t xml:space="preserve"> </w:t>
            </w:r>
            <w:r w:rsidRPr="00166F2F">
              <w:rPr>
                <w:b/>
                <w:sz w:val="24"/>
              </w:rPr>
              <w:t>d’initier</w:t>
            </w:r>
            <w:r w:rsidRPr="00166F2F">
              <w:rPr>
                <w:b/>
                <w:spacing w:val="-3"/>
                <w:sz w:val="24"/>
              </w:rPr>
              <w:t xml:space="preserve"> </w:t>
            </w:r>
            <w:r w:rsidRPr="00166F2F">
              <w:rPr>
                <w:b/>
                <w:sz w:val="24"/>
              </w:rPr>
              <w:t>la</w:t>
            </w:r>
            <w:r w:rsidRPr="00166F2F">
              <w:rPr>
                <w:b/>
                <w:spacing w:val="-4"/>
                <w:sz w:val="24"/>
              </w:rPr>
              <w:t xml:space="preserve"> </w:t>
            </w:r>
            <w:r w:rsidRPr="00166F2F">
              <w:rPr>
                <w:b/>
                <w:sz w:val="24"/>
              </w:rPr>
              <w:t>mise</w:t>
            </w:r>
            <w:r w:rsidRPr="00166F2F">
              <w:rPr>
                <w:b/>
                <w:spacing w:val="-3"/>
                <w:sz w:val="24"/>
              </w:rPr>
              <w:t xml:space="preserve"> </w:t>
            </w:r>
            <w:r w:rsidRPr="00166F2F">
              <w:rPr>
                <w:b/>
                <w:sz w:val="24"/>
              </w:rPr>
              <w:t>en</w:t>
            </w:r>
            <w:r w:rsidRPr="00166F2F">
              <w:rPr>
                <w:b/>
                <w:spacing w:val="-4"/>
                <w:sz w:val="24"/>
              </w:rPr>
              <w:t xml:space="preserve"> </w:t>
            </w:r>
            <w:r w:rsidRPr="00166F2F">
              <w:rPr>
                <w:b/>
                <w:sz w:val="24"/>
              </w:rPr>
              <w:t>œuvre</w:t>
            </w:r>
            <w:r w:rsidRPr="00166F2F">
              <w:rPr>
                <w:b/>
                <w:spacing w:val="-3"/>
                <w:sz w:val="24"/>
              </w:rPr>
              <w:t xml:space="preserve"> </w:t>
            </w:r>
            <w:r w:rsidRPr="00166F2F">
              <w:rPr>
                <w:b/>
                <w:sz w:val="24"/>
              </w:rPr>
              <w:t>d’autres</w:t>
            </w:r>
            <w:r w:rsidRPr="00166F2F">
              <w:rPr>
                <w:b/>
                <w:spacing w:val="-2"/>
                <w:sz w:val="24"/>
              </w:rPr>
              <w:t xml:space="preserve"> </w:t>
            </w:r>
            <w:r w:rsidRPr="00166F2F">
              <w:rPr>
                <w:b/>
                <w:sz w:val="24"/>
              </w:rPr>
              <w:t>actions</w:t>
            </w:r>
            <w:r w:rsidRPr="00166F2F">
              <w:rPr>
                <w:b/>
                <w:spacing w:val="-5"/>
                <w:sz w:val="24"/>
              </w:rPr>
              <w:t xml:space="preserve"> </w:t>
            </w:r>
            <w:r w:rsidRPr="00166F2F">
              <w:rPr>
                <w:b/>
                <w:sz w:val="24"/>
              </w:rPr>
              <w:t>dans</w:t>
            </w:r>
            <w:r w:rsidRPr="00166F2F">
              <w:rPr>
                <w:b/>
                <w:spacing w:val="-2"/>
                <w:sz w:val="24"/>
              </w:rPr>
              <w:t xml:space="preserve"> </w:t>
            </w:r>
            <w:r w:rsidRPr="00166F2F">
              <w:rPr>
                <w:b/>
                <w:sz w:val="24"/>
              </w:rPr>
              <w:t>le</w:t>
            </w:r>
            <w:r w:rsidRPr="00166F2F">
              <w:rPr>
                <w:b/>
                <w:spacing w:val="-4"/>
                <w:sz w:val="24"/>
              </w:rPr>
              <w:t xml:space="preserve"> </w:t>
            </w:r>
            <w:r w:rsidRPr="00166F2F">
              <w:rPr>
                <w:b/>
                <w:sz w:val="24"/>
              </w:rPr>
              <w:t>cadre</w:t>
            </w:r>
            <w:r w:rsidRPr="00166F2F">
              <w:rPr>
                <w:b/>
                <w:spacing w:val="-4"/>
                <w:sz w:val="24"/>
              </w:rPr>
              <w:t xml:space="preserve"> </w:t>
            </w:r>
            <w:r w:rsidRPr="00166F2F">
              <w:rPr>
                <w:b/>
                <w:sz w:val="24"/>
              </w:rPr>
              <w:t>de</w:t>
            </w:r>
            <w:r w:rsidRPr="00166F2F">
              <w:rPr>
                <w:b/>
                <w:spacing w:val="-5"/>
                <w:sz w:val="24"/>
              </w:rPr>
              <w:t xml:space="preserve"> </w:t>
            </w:r>
            <w:r w:rsidRPr="00166F2F">
              <w:rPr>
                <w:b/>
                <w:sz w:val="24"/>
              </w:rPr>
              <w:t>la</w:t>
            </w:r>
            <w:r w:rsidRPr="00166F2F">
              <w:rPr>
                <w:b/>
                <w:spacing w:val="-4"/>
                <w:sz w:val="24"/>
              </w:rPr>
              <w:t xml:space="preserve"> </w:t>
            </w:r>
            <w:r w:rsidRPr="00166F2F">
              <w:rPr>
                <w:b/>
                <w:sz w:val="24"/>
              </w:rPr>
              <w:t>prévention</w:t>
            </w:r>
            <w:r w:rsidR="00166F2F" w:rsidRPr="00166F2F">
              <w:rPr>
                <w:b/>
                <w:sz w:val="24"/>
              </w:rPr>
              <w:t xml:space="preserve"> </w:t>
            </w:r>
            <w:r w:rsidRPr="00166F2F">
              <w:rPr>
                <w:b/>
                <w:sz w:val="24"/>
              </w:rPr>
              <w:t>du</w:t>
            </w:r>
            <w:r w:rsidRPr="00166F2F">
              <w:rPr>
                <w:b/>
                <w:spacing w:val="-3"/>
                <w:sz w:val="24"/>
              </w:rPr>
              <w:t xml:space="preserve"> </w:t>
            </w:r>
            <w:r w:rsidRPr="00166F2F">
              <w:rPr>
                <w:b/>
                <w:sz w:val="24"/>
              </w:rPr>
              <w:t>harcèlement.</w:t>
            </w:r>
          </w:p>
          <w:p w:rsidR="00270A3E" w:rsidRDefault="00092F90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Voici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quelques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lesquelles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s’appuyer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270A3E" w:rsidRPr="00166F2F" w:rsidRDefault="00092F90" w:rsidP="00166F2F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1"/>
              <w:ind w:hanging="246"/>
              <w:rPr>
                <w:sz w:val="24"/>
              </w:rPr>
            </w:pPr>
            <w:r w:rsidRPr="00166F2F">
              <w:rPr>
                <w:sz w:val="24"/>
              </w:rPr>
              <w:t>Découvrir</w:t>
            </w:r>
            <w:r w:rsidRPr="00166F2F">
              <w:rPr>
                <w:spacing w:val="-4"/>
                <w:sz w:val="24"/>
              </w:rPr>
              <w:t xml:space="preserve"> </w:t>
            </w:r>
            <w:r w:rsidRPr="00166F2F">
              <w:rPr>
                <w:sz w:val="24"/>
              </w:rPr>
              <w:t>le</w:t>
            </w:r>
            <w:r w:rsidRPr="00166F2F">
              <w:rPr>
                <w:spacing w:val="-4"/>
                <w:sz w:val="24"/>
              </w:rPr>
              <w:t xml:space="preserve"> </w:t>
            </w:r>
            <w:r w:rsidRPr="00166F2F">
              <w:rPr>
                <w:sz w:val="24"/>
              </w:rPr>
              <w:t>projet</w:t>
            </w:r>
            <w:r w:rsidRPr="00166F2F">
              <w:rPr>
                <w:spacing w:val="-3"/>
                <w:sz w:val="24"/>
              </w:rPr>
              <w:t xml:space="preserve"> </w:t>
            </w:r>
            <w:r w:rsidRPr="00166F2F">
              <w:rPr>
                <w:sz w:val="24"/>
              </w:rPr>
              <w:t>d’une</w:t>
            </w:r>
            <w:r w:rsidRPr="00166F2F">
              <w:rPr>
                <w:spacing w:val="-1"/>
                <w:sz w:val="24"/>
              </w:rPr>
              <w:t xml:space="preserve"> </w:t>
            </w:r>
            <w:r w:rsidRPr="00166F2F">
              <w:rPr>
                <w:sz w:val="24"/>
              </w:rPr>
              <w:t>école</w:t>
            </w:r>
            <w:r w:rsidRPr="00166F2F">
              <w:rPr>
                <w:spacing w:val="-1"/>
                <w:sz w:val="24"/>
              </w:rPr>
              <w:t xml:space="preserve"> </w:t>
            </w:r>
            <w:r w:rsidRPr="00166F2F">
              <w:rPr>
                <w:sz w:val="24"/>
              </w:rPr>
              <w:t>et</w:t>
            </w:r>
            <w:r w:rsidRPr="00166F2F">
              <w:rPr>
                <w:spacing w:val="-1"/>
                <w:sz w:val="24"/>
              </w:rPr>
              <w:t xml:space="preserve"> </w:t>
            </w:r>
            <w:r w:rsidRPr="00166F2F">
              <w:rPr>
                <w:sz w:val="24"/>
              </w:rPr>
              <w:t>ses</w:t>
            </w:r>
            <w:r w:rsidRPr="00166F2F">
              <w:rPr>
                <w:spacing w:val="-4"/>
                <w:sz w:val="24"/>
              </w:rPr>
              <w:t xml:space="preserve"> </w:t>
            </w:r>
            <w:r w:rsidRPr="00166F2F">
              <w:rPr>
                <w:sz w:val="24"/>
              </w:rPr>
              <w:t>différentes</w:t>
            </w:r>
            <w:r w:rsidRPr="00166F2F">
              <w:rPr>
                <w:spacing w:val="-1"/>
                <w:sz w:val="24"/>
              </w:rPr>
              <w:t xml:space="preserve"> </w:t>
            </w:r>
            <w:r w:rsidRPr="00166F2F">
              <w:rPr>
                <w:sz w:val="24"/>
              </w:rPr>
              <w:t>actions</w:t>
            </w:r>
            <w:r w:rsidRPr="00166F2F">
              <w:rPr>
                <w:spacing w:val="2"/>
                <w:sz w:val="24"/>
              </w:rPr>
              <w:t xml:space="preserve"> </w:t>
            </w:r>
            <w:r w:rsidRPr="00166F2F">
              <w:rPr>
                <w:sz w:val="24"/>
              </w:rPr>
              <w:t>:</w:t>
            </w:r>
            <w:r w:rsidRPr="00166F2F">
              <w:rPr>
                <w:spacing w:val="-4"/>
                <w:sz w:val="24"/>
              </w:rPr>
              <w:t xml:space="preserve"> </w:t>
            </w:r>
            <w:r w:rsidRPr="00166F2F">
              <w:rPr>
                <w:sz w:val="24"/>
              </w:rPr>
              <w:t>guide</w:t>
            </w:r>
            <w:r w:rsidRPr="00166F2F">
              <w:rPr>
                <w:spacing w:val="-1"/>
                <w:sz w:val="24"/>
              </w:rPr>
              <w:t xml:space="preserve"> </w:t>
            </w:r>
            <w:r w:rsidRPr="00166F2F">
              <w:rPr>
                <w:sz w:val="24"/>
              </w:rPr>
              <w:t>d’accompagnement</w:t>
            </w:r>
            <w:r w:rsidRPr="00166F2F">
              <w:rPr>
                <w:spacing w:val="-1"/>
                <w:sz w:val="24"/>
              </w:rPr>
              <w:t xml:space="preserve"> </w:t>
            </w:r>
            <w:r w:rsidRPr="00166F2F">
              <w:rPr>
                <w:sz w:val="24"/>
              </w:rPr>
              <w:t>de</w:t>
            </w:r>
            <w:r w:rsidRPr="00166F2F">
              <w:rPr>
                <w:spacing w:val="-2"/>
                <w:sz w:val="24"/>
              </w:rPr>
              <w:t xml:space="preserve"> </w:t>
            </w:r>
            <w:r w:rsidRPr="00166F2F">
              <w:rPr>
                <w:sz w:val="24"/>
              </w:rPr>
              <w:t>la</w:t>
            </w:r>
            <w:r w:rsidRPr="00166F2F">
              <w:rPr>
                <w:spacing w:val="-4"/>
                <w:sz w:val="24"/>
              </w:rPr>
              <w:t xml:space="preserve"> </w:t>
            </w:r>
            <w:r w:rsidRPr="00166F2F">
              <w:rPr>
                <w:sz w:val="24"/>
              </w:rPr>
              <w:t>mallette</w:t>
            </w:r>
            <w:r w:rsidRPr="00166F2F">
              <w:rPr>
                <w:spacing w:val="-4"/>
                <w:sz w:val="24"/>
              </w:rPr>
              <w:t xml:space="preserve"> </w:t>
            </w:r>
            <w:r w:rsidRPr="00166F2F">
              <w:rPr>
                <w:sz w:val="24"/>
              </w:rPr>
              <w:t>p</w:t>
            </w:r>
            <w:r w:rsidR="00166F2F" w:rsidRPr="00166F2F">
              <w:rPr>
                <w:sz w:val="24"/>
              </w:rPr>
              <w:t xml:space="preserve"> </w:t>
            </w:r>
            <w:r w:rsidRPr="00166F2F">
              <w:rPr>
                <w:sz w:val="24"/>
              </w:rPr>
              <w:t>22-23-24</w:t>
            </w:r>
          </w:p>
          <w:p w:rsidR="00270A3E" w:rsidRDefault="00092F90">
            <w:pPr>
              <w:pStyle w:val="TableParagraph"/>
              <w:ind w:right="1065"/>
              <w:rPr>
                <w:sz w:val="24"/>
              </w:rPr>
            </w:pPr>
            <w:hyperlink r:id="rId32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http://nonauharcelement.ac-versailles.fr/wp-content/uploads/sites/189/2020/02/L1.-livret-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3">
              <w:r>
                <w:rPr>
                  <w:color w:val="0462C1"/>
                  <w:sz w:val="24"/>
                  <w:u w:val="single" w:color="0462C1"/>
                </w:rPr>
                <w:t>daccomapgnement-.pdf</w:t>
              </w:r>
            </w:hyperlink>
          </w:p>
          <w:p w:rsidR="00270A3E" w:rsidRPr="00166F2F" w:rsidRDefault="00270A3E">
            <w:pPr>
              <w:pStyle w:val="TableParagraph"/>
              <w:spacing w:before="11"/>
              <w:ind w:left="0"/>
              <w:rPr>
                <w:sz w:val="14"/>
              </w:rPr>
            </w:pPr>
          </w:p>
          <w:p w:rsidR="00166F2F" w:rsidRDefault="00092F90" w:rsidP="00166F2F">
            <w:pPr>
              <w:pStyle w:val="TableParagraph"/>
              <w:ind w:right="1065"/>
              <w:rPr>
                <w:sz w:val="24"/>
              </w:rPr>
            </w:pPr>
            <w:r>
              <w:rPr>
                <w:sz w:val="24"/>
              </w:rPr>
              <w:t>Guide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d’accomp</w:t>
            </w:r>
            <w:r>
              <w:rPr>
                <w:sz w:val="24"/>
              </w:rPr>
              <w:t>agnement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mallette,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liaison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inter-degrés</w:t>
            </w:r>
          </w:p>
          <w:p w:rsidR="00166F2F" w:rsidRDefault="00166F2F" w:rsidP="00166F2F">
            <w:pPr>
              <w:pStyle w:val="TableParagraph"/>
              <w:ind w:left="0" w:right="1065"/>
              <w:rPr>
                <w:color w:val="0462C1"/>
                <w:sz w:val="24"/>
                <w:u w:val="single" w:color="0462C1"/>
              </w:rPr>
            </w:pPr>
            <w:hyperlink r:id="rId34" w:history="1">
              <w:r w:rsidRPr="00266EEE">
                <w:rPr>
                  <w:rStyle w:val="Lienhypertexte"/>
                  <w:spacing w:val="-1"/>
                  <w:sz w:val="24"/>
                </w:rPr>
                <w:t>http://nonauharcelement.ac-versailles.fr/wp-content/uploads/sites/189/2020/02/L1.-livret-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5">
              <w:r>
                <w:rPr>
                  <w:color w:val="0462C1"/>
                  <w:sz w:val="24"/>
                  <w:u w:val="single" w:color="0462C1"/>
                </w:rPr>
                <w:t>daccomapgnement-.pdf</w:t>
              </w:r>
            </w:hyperlink>
          </w:p>
          <w:p w:rsidR="00270A3E" w:rsidRDefault="00270A3E" w:rsidP="00166F2F">
            <w:pPr>
              <w:pStyle w:val="TableParagraph"/>
              <w:tabs>
                <w:tab w:val="left" w:pos="351"/>
              </w:tabs>
              <w:spacing w:line="278" w:lineRule="exact"/>
              <w:ind w:left="350"/>
              <w:rPr>
                <w:sz w:val="24"/>
              </w:rPr>
            </w:pPr>
          </w:p>
        </w:tc>
      </w:tr>
    </w:tbl>
    <w:p w:rsidR="00270A3E" w:rsidRDefault="00270A3E">
      <w:pPr>
        <w:spacing w:line="278" w:lineRule="exact"/>
        <w:rPr>
          <w:sz w:val="24"/>
        </w:rPr>
        <w:sectPr w:rsidR="00270A3E">
          <w:pgSz w:w="11910" w:h="16840"/>
          <w:pgMar w:top="98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8" w:space="0" w:color="00AFEF"/>
          <w:left w:val="single" w:sz="48" w:space="0" w:color="00AFEF"/>
          <w:bottom w:val="single" w:sz="48" w:space="0" w:color="00AFEF"/>
          <w:right w:val="single" w:sz="48" w:space="0" w:color="00AFEF"/>
          <w:insideH w:val="single" w:sz="48" w:space="0" w:color="00AFEF"/>
          <w:insideV w:val="single" w:sz="4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9914"/>
      </w:tblGrid>
      <w:tr w:rsidR="00270A3E" w:rsidTr="00166F2F">
        <w:trPr>
          <w:trHeight w:val="3849"/>
        </w:trPr>
        <w:tc>
          <w:tcPr>
            <w:tcW w:w="1095" w:type="dxa"/>
          </w:tcPr>
          <w:p w:rsidR="00270A3E" w:rsidRDefault="00270A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14" w:type="dxa"/>
          </w:tcPr>
          <w:p w:rsidR="00270A3E" w:rsidRDefault="00166F2F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189"/>
              <w:ind w:right="168" w:firstLine="0"/>
              <w:rPr>
                <w:sz w:val="24"/>
              </w:rPr>
            </w:pPr>
            <w:r>
              <w:rPr>
                <w:sz w:val="24"/>
              </w:rPr>
              <w:t>J</w:t>
            </w:r>
            <w:r w:rsidR="00092F90">
              <w:rPr>
                <w:sz w:val="24"/>
              </w:rPr>
              <w:t>ournée nationale de</w:t>
            </w:r>
            <w:r w:rsidR="00092F90">
              <w:rPr>
                <w:spacing w:val="1"/>
                <w:sz w:val="24"/>
              </w:rPr>
              <w:t xml:space="preserve"> </w:t>
            </w:r>
            <w:r w:rsidR="00092F90">
              <w:rPr>
                <w:sz w:val="24"/>
              </w:rPr>
              <w:t xml:space="preserve">lutte contre le harcèlement </w:t>
            </w:r>
            <w:r w:rsidR="00092F90">
              <w:rPr>
                <w:sz w:val="24"/>
              </w:rPr>
              <w:t>:</w:t>
            </w:r>
          </w:p>
          <w:p w:rsidR="00270A3E" w:rsidRDefault="00092F90">
            <w:pPr>
              <w:pStyle w:val="TableParagraph"/>
              <w:spacing w:line="292" w:lineRule="exact"/>
              <w:rPr>
                <w:sz w:val="24"/>
              </w:rPr>
            </w:pPr>
            <w:hyperlink r:id="rId36">
              <w:r>
                <w:rPr>
                  <w:color w:val="0462C1"/>
                  <w:sz w:val="24"/>
                  <w:u w:val="single" w:color="0462C1"/>
                </w:rPr>
                <w:t>https://www.education.gouv.fr/journee</w:t>
              </w:r>
              <w:r>
                <w:rPr>
                  <w:color w:val="0462C1"/>
                  <w:sz w:val="24"/>
                  <w:u w:val="single" w:color="0462C1"/>
                </w:rPr>
                <w:t>-</w:t>
              </w:r>
              <w:r>
                <w:rPr>
                  <w:color w:val="0462C1"/>
                  <w:sz w:val="24"/>
                  <w:u w:val="single" w:color="0462C1"/>
                </w:rPr>
                <w:t>nationale-de-lutte-contre-le-harcelement-l-ecole-941</w:t>
              </w:r>
            </w:hyperlink>
          </w:p>
          <w:p w:rsidR="00270A3E" w:rsidRDefault="00270A3E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270A3E" w:rsidRDefault="00C747BE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1259" w:firstLine="0"/>
              <w:rPr>
                <w:sz w:val="24"/>
              </w:rPr>
            </w:pPr>
            <w:r>
              <w:rPr>
                <w:sz w:val="24"/>
              </w:rPr>
              <w:t>P</w:t>
            </w:r>
            <w:r w:rsidR="00092F90">
              <w:rPr>
                <w:sz w:val="24"/>
              </w:rPr>
              <w:t>rix « Non au harcèlement » :</w:t>
            </w:r>
            <w:r w:rsidR="00092F90">
              <w:rPr>
                <w:color w:val="0462C1"/>
                <w:spacing w:val="-52"/>
                <w:sz w:val="24"/>
              </w:rPr>
              <w:t xml:space="preserve"> </w:t>
            </w:r>
            <w:hyperlink r:id="rId37">
              <w:r w:rsidR="00092F90">
                <w:rPr>
                  <w:color w:val="0462C1"/>
                  <w:sz w:val="24"/>
                  <w:u w:val="single" w:color="0462C1"/>
                </w:rPr>
                <w:t>https://eduscol.education.fr/cid72752/prix-mobilisons-nous-contre-harcelement.html</w:t>
              </w:r>
            </w:hyperlink>
          </w:p>
          <w:p w:rsidR="00270A3E" w:rsidRDefault="00270A3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270A3E" w:rsidRDefault="00C747BE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1"/>
              <w:ind w:right="95" w:firstLine="0"/>
              <w:rPr>
                <w:sz w:val="24"/>
              </w:rPr>
            </w:pPr>
            <w:r>
              <w:rPr>
                <w:sz w:val="24"/>
              </w:rPr>
              <w:t xml:space="preserve">Travailler en équipe à partir des ressources disponibles sur la plateforme </w:t>
            </w:r>
            <w:proofErr w:type="spellStart"/>
            <w:r>
              <w:rPr>
                <w:sz w:val="24"/>
              </w:rPr>
              <w:t>pHARe</w:t>
            </w:r>
            <w:proofErr w:type="spellEnd"/>
          </w:p>
          <w:p w:rsidR="00270A3E" w:rsidRDefault="00270A3E">
            <w:pPr>
              <w:pStyle w:val="TableParagraph"/>
              <w:spacing w:before="12"/>
              <w:ind w:left="0"/>
              <w:rPr>
                <w:sz w:val="23"/>
              </w:rPr>
            </w:pPr>
          </w:p>
          <w:p w:rsidR="00270A3E" w:rsidRDefault="00092F90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840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Préparer les équipes : </w:t>
            </w:r>
          </w:p>
          <w:p w:rsidR="00270A3E" w:rsidRDefault="00092F90" w:rsidP="00166F2F">
            <w:pPr>
              <w:pStyle w:val="TableParagraph"/>
              <w:rPr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Une équipe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au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sein</w:t>
            </w:r>
            <w:r>
              <w:rPr>
                <w:b/>
                <w:i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de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la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circonscription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se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forme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à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la</w:t>
            </w:r>
            <w:r>
              <w:rPr>
                <w:b/>
                <w:i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prise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en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charge de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situations de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harcèlement,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ne restez pas seuls, rapprochez-vous du directe</w:t>
            </w:r>
            <w:r>
              <w:rPr>
                <w:b/>
                <w:i/>
                <w:color w:val="FF0000"/>
                <w:sz w:val="24"/>
              </w:rPr>
              <w:t>ur et de la circonscription pour connaître le protocole.</w:t>
            </w:r>
            <w:r w:rsidR="00166F2F">
              <w:rPr>
                <w:sz w:val="24"/>
              </w:rPr>
              <w:t xml:space="preserve"> </w:t>
            </w:r>
          </w:p>
        </w:tc>
      </w:tr>
    </w:tbl>
    <w:p w:rsidR="00092F90" w:rsidRDefault="00092F90"/>
    <w:sectPr w:rsidR="00092F90">
      <w:pgSz w:w="11910" w:h="16840"/>
      <w:pgMar w:top="980" w:right="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2BBD"/>
    <w:multiLevelType w:val="hybridMultilevel"/>
    <w:tmpl w:val="36D02D7A"/>
    <w:lvl w:ilvl="0" w:tplc="F52C3546">
      <w:numFmt w:val="bullet"/>
      <w:lvlText w:val=""/>
      <w:lvlJc w:val="left"/>
      <w:pPr>
        <w:ind w:left="350" w:hanging="245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18E42486">
      <w:numFmt w:val="bullet"/>
      <w:lvlText w:val="•"/>
      <w:lvlJc w:val="left"/>
      <w:pPr>
        <w:ind w:left="1342" w:hanging="245"/>
      </w:pPr>
      <w:rPr>
        <w:rFonts w:hint="default"/>
        <w:lang w:val="fr-FR" w:eastAsia="en-US" w:bidi="ar-SA"/>
      </w:rPr>
    </w:lvl>
    <w:lvl w:ilvl="2" w:tplc="B0D8F8C4">
      <w:numFmt w:val="bullet"/>
      <w:lvlText w:val="•"/>
      <w:lvlJc w:val="left"/>
      <w:pPr>
        <w:ind w:left="2324" w:hanging="245"/>
      </w:pPr>
      <w:rPr>
        <w:rFonts w:hint="default"/>
        <w:lang w:val="fr-FR" w:eastAsia="en-US" w:bidi="ar-SA"/>
      </w:rPr>
    </w:lvl>
    <w:lvl w:ilvl="3" w:tplc="1842ED32">
      <w:numFmt w:val="bullet"/>
      <w:lvlText w:val="•"/>
      <w:lvlJc w:val="left"/>
      <w:pPr>
        <w:ind w:left="3306" w:hanging="245"/>
      </w:pPr>
      <w:rPr>
        <w:rFonts w:hint="default"/>
        <w:lang w:val="fr-FR" w:eastAsia="en-US" w:bidi="ar-SA"/>
      </w:rPr>
    </w:lvl>
    <w:lvl w:ilvl="4" w:tplc="23BE785C">
      <w:numFmt w:val="bullet"/>
      <w:lvlText w:val="•"/>
      <w:lvlJc w:val="left"/>
      <w:pPr>
        <w:ind w:left="4289" w:hanging="245"/>
      </w:pPr>
      <w:rPr>
        <w:rFonts w:hint="default"/>
        <w:lang w:val="fr-FR" w:eastAsia="en-US" w:bidi="ar-SA"/>
      </w:rPr>
    </w:lvl>
    <w:lvl w:ilvl="5" w:tplc="FA2C336C">
      <w:numFmt w:val="bullet"/>
      <w:lvlText w:val="•"/>
      <w:lvlJc w:val="left"/>
      <w:pPr>
        <w:ind w:left="5271" w:hanging="245"/>
      </w:pPr>
      <w:rPr>
        <w:rFonts w:hint="default"/>
        <w:lang w:val="fr-FR" w:eastAsia="en-US" w:bidi="ar-SA"/>
      </w:rPr>
    </w:lvl>
    <w:lvl w:ilvl="6" w:tplc="28384688">
      <w:numFmt w:val="bullet"/>
      <w:lvlText w:val="•"/>
      <w:lvlJc w:val="left"/>
      <w:pPr>
        <w:ind w:left="6253" w:hanging="245"/>
      </w:pPr>
      <w:rPr>
        <w:rFonts w:hint="default"/>
        <w:lang w:val="fr-FR" w:eastAsia="en-US" w:bidi="ar-SA"/>
      </w:rPr>
    </w:lvl>
    <w:lvl w:ilvl="7" w:tplc="1C4AA73C">
      <w:numFmt w:val="bullet"/>
      <w:lvlText w:val="•"/>
      <w:lvlJc w:val="left"/>
      <w:pPr>
        <w:ind w:left="7236" w:hanging="245"/>
      </w:pPr>
      <w:rPr>
        <w:rFonts w:hint="default"/>
        <w:lang w:val="fr-FR" w:eastAsia="en-US" w:bidi="ar-SA"/>
      </w:rPr>
    </w:lvl>
    <w:lvl w:ilvl="8" w:tplc="575831DE">
      <w:numFmt w:val="bullet"/>
      <w:lvlText w:val="•"/>
      <w:lvlJc w:val="left"/>
      <w:pPr>
        <w:ind w:left="8218" w:hanging="245"/>
      </w:pPr>
      <w:rPr>
        <w:rFonts w:hint="default"/>
        <w:lang w:val="fr-FR" w:eastAsia="en-US" w:bidi="ar-SA"/>
      </w:rPr>
    </w:lvl>
  </w:abstractNum>
  <w:abstractNum w:abstractNumId="1" w15:restartNumberingAfterBreak="0">
    <w:nsid w:val="27BA461C"/>
    <w:multiLevelType w:val="hybridMultilevel"/>
    <w:tmpl w:val="B90811FE"/>
    <w:lvl w:ilvl="0" w:tplc="977AA052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/>
        <w:bCs/>
        <w:w w:val="99"/>
        <w:sz w:val="14"/>
        <w:szCs w:val="14"/>
        <w:lang w:val="fr-FR" w:eastAsia="en-US" w:bidi="ar-SA"/>
      </w:rPr>
    </w:lvl>
    <w:lvl w:ilvl="1" w:tplc="F1DC2376">
      <w:numFmt w:val="bullet"/>
      <w:lvlText w:val="•"/>
      <w:lvlJc w:val="left"/>
      <w:pPr>
        <w:ind w:left="1756" w:hanging="360"/>
      </w:pPr>
      <w:rPr>
        <w:rFonts w:hint="default"/>
        <w:lang w:val="fr-FR" w:eastAsia="en-US" w:bidi="ar-SA"/>
      </w:rPr>
    </w:lvl>
    <w:lvl w:ilvl="2" w:tplc="D52A2CDC">
      <w:numFmt w:val="bullet"/>
      <w:lvlText w:val="•"/>
      <w:lvlJc w:val="left"/>
      <w:pPr>
        <w:ind w:left="2692" w:hanging="360"/>
      </w:pPr>
      <w:rPr>
        <w:rFonts w:hint="default"/>
        <w:lang w:val="fr-FR" w:eastAsia="en-US" w:bidi="ar-SA"/>
      </w:rPr>
    </w:lvl>
    <w:lvl w:ilvl="3" w:tplc="377633E8">
      <w:numFmt w:val="bullet"/>
      <w:lvlText w:val="•"/>
      <w:lvlJc w:val="left"/>
      <w:pPr>
        <w:ind w:left="3628" w:hanging="360"/>
      </w:pPr>
      <w:rPr>
        <w:rFonts w:hint="default"/>
        <w:lang w:val="fr-FR" w:eastAsia="en-US" w:bidi="ar-SA"/>
      </w:rPr>
    </w:lvl>
    <w:lvl w:ilvl="4" w:tplc="CF103A10">
      <w:numFmt w:val="bullet"/>
      <w:lvlText w:val="•"/>
      <w:lvlJc w:val="left"/>
      <w:pPr>
        <w:ind w:left="4565" w:hanging="360"/>
      </w:pPr>
      <w:rPr>
        <w:rFonts w:hint="default"/>
        <w:lang w:val="fr-FR" w:eastAsia="en-US" w:bidi="ar-SA"/>
      </w:rPr>
    </w:lvl>
    <w:lvl w:ilvl="5" w:tplc="CB24BE42">
      <w:numFmt w:val="bullet"/>
      <w:lvlText w:val="•"/>
      <w:lvlJc w:val="left"/>
      <w:pPr>
        <w:ind w:left="5501" w:hanging="360"/>
      </w:pPr>
      <w:rPr>
        <w:rFonts w:hint="default"/>
        <w:lang w:val="fr-FR" w:eastAsia="en-US" w:bidi="ar-SA"/>
      </w:rPr>
    </w:lvl>
    <w:lvl w:ilvl="6" w:tplc="661E1C2A">
      <w:numFmt w:val="bullet"/>
      <w:lvlText w:val="•"/>
      <w:lvlJc w:val="left"/>
      <w:pPr>
        <w:ind w:left="6437" w:hanging="360"/>
      </w:pPr>
      <w:rPr>
        <w:rFonts w:hint="default"/>
        <w:lang w:val="fr-FR" w:eastAsia="en-US" w:bidi="ar-SA"/>
      </w:rPr>
    </w:lvl>
    <w:lvl w:ilvl="7" w:tplc="C51086AC">
      <w:numFmt w:val="bullet"/>
      <w:lvlText w:val="•"/>
      <w:lvlJc w:val="left"/>
      <w:pPr>
        <w:ind w:left="7374" w:hanging="360"/>
      </w:pPr>
      <w:rPr>
        <w:rFonts w:hint="default"/>
        <w:lang w:val="fr-FR" w:eastAsia="en-US" w:bidi="ar-SA"/>
      </w:rPr>
    </w:lvl>
    <w:lvl w:ilvl="8" w:tplc="F174A662">
      <w:numFmt w:val="bullet"/>
      <w:lvlText w:val="•"/>
      <w:lvlJc w:val="left"/>
      <w:pPr>
        <w:ind w:left="8310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9D136FE"/>
    <w:multiLevelType w:val="hybridMultilevel"/>
    <w:tmpl w:val="D510544A"/>
    <w:lvl w:ilvl="0" w:tplc="1AB63E98">
      <w:numFmt w:val="bullet"/>
      <w:lvlText w:val=""/>
      <w:lvlJc w:val="left"/>
      <w:pPr>
        <w:ind w:left="105" w:hanging="245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9D2AF332">
      <w:numFmt w:val="bullet"/>
      <w:lvlText w:val="•"/>
      <w:lvlJc w:val="left"/>
      <w:pPr>
        <w:ind w:left="1108" w:hanging="245"/>
      </w:pPr>
      <w:rPr>
        <w:rFonts w:hint="default"/>
        <w:lang w:val="fr-FR" w:eastAsia="en-US" w:bidi="ar-SA"/>
      </w:rPr>
    </w:lvl>
    <w:lvl w:ilvl="2" w:tplc="54687E04">
      <w:numFmt w:val="bullet"/>
      <w:lvlText w:val="•"/>
      <w:lvlJc w:val="left"/>
      <w:pPr>
        <w:ind w:left="2116" w:hanging="245"/>
      </w:pPr>
      <w:rPr>
        <w:rFonts w:hint="default"/>
        <w:lang w:val="fr-FR" w:eastAsia="en-US" w:bidi="ar-SA"/>
      </w:rPr>
    </w:lvl>
    <w:lvl w:ilvl="3" w:tplc="F30CA9EA">
      <w:numFmt w:val="bullet"/>
      <w:lvlText w:val="•"/>
      <w:lvlJc w:val="left"/>
      <w:pPr>
        <w:ind w:left="3124" w:hanging="245"/>
      </w:pPr>
      <w:rPr>
        <w:rFonts w:hint="default"/>
        <w:lang w:val="fr-FR" w:eastAsia="en-US" w:bidi="ar-SA"/>
      </w:rPr>
    </w:lvl>
    <w:lvl w:ilvl="4" w:tplc="EBF0025C">
      <w:numFmt w:val="bullet"/>
      <w:lvlText w:val="•"/>
      <w:lvlJc w:val="left"/>
      <w:pPr>
        <w:ind w:left="4133" w:hanging="245"/>
      </w:pPr>
      <w:rPr>
        <w:rFonts w:hint="default"/>
        <w:lang w:val="fr-FR" w:eastAsia="en-US" w:bidi="ar-SA"/>
      </w:rPr>
    </w:lvl>
    <w:lvl w:ilvl="5" w:tplc="E5A21010">
      <w:numFmt w:val="bullet"/>
      <w:lvlText w:val="•"/>
      <w:lvlJc w:val="left"/>
      <w:pPr>
        <w:ind w:left="5141" w:hanging="245"/>
      </w:pPr>
      <w:rPr>
        <w:rFonts w:hint="default"/>
        <w:lang w:val="fr-FR" w:eastAsia="en-US" w:bidi="ar-SA"/>
      </w:rPr>
    </w:lvl>
    <w:lvl w:ilvl="6" w:tplc="B3BCBF2A">
      <w:numFmt w:val="bullet"/>
      <w:lvlText w:val="•"/>
      <w:lvlJc w:val="left"/>
      <w:pPr>
        <w:ind w:left="6149" w:hanging="245"/>
      </w:pPr>
      <w:rPr>
        <w:rFonts w:hint="default"/>
        <w:lang w:val="fr-FR" w:eastAsia="en-US" w:bidi="ar-SA"/>
      </w:rPr>
    </w:lvl>
    <w:lvl w:ilvl="7" w:tplc="5FC2F0CE">
      <w:numFmt w:val="bullet"/>
      <w:lvlText w:val="•"/>
      <w:lvlJc w:val="left"/>
      <w:pPr>
        <w:ind w:left="7158" w:hanging="245"/>
      </w:pPr>
      <w:rPr>
        <w:rFonts w:hint="default"/>
        <w:lang w:val="fr-FR" w:eastAsia="en-US" w:bidi="ar-SA"/>
      </w:rPr>
    </w:lvl>
    <w:lvl w:ilvl="8" w:tplc="B296B316">
      <w:numFmt w:val="bullet"/>
      <w:lvlText w:val="•"/>
      <w:lvlJc w:val="left"/>
      <w:pPr>
        <w:ind w:left="8166" w:hanging="245"/>
      </w:pPr>
      <w:rPr>
        <w:rFonts w:hint="default"/>
        <w:lang w:val="fr-FR" w:eastAsia="en-US" w:bidi="ar-SA"/>
      </w:rPr>
    </w:lvl>
  </w:abstractNum>
  <w:abstractNum w:abstractNumId="3" w15:restartNumberingAfterBreak="0">
    <w:nsid w:val="3AB50245"/>
    <w:multiLevelType w:val="hybridMultilevel"/>
    <w:tmpl w:val="6C8C99AE"/>
    <w:lvl w:ilvl="0" w:tplc="3FAACF80">
      <w:numFmt w:val="bullet"/>
      <w:lvlText w:val=""/>
      <w:lvlJc w:val="left"/>
      <w:pPr>
        <w:ind w:left="374" w:hanging="269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F7307216">
      <w:numFmt w:val="bullet"/>
      <w:lvlText w:val="•"/>
      <w:lvlJc w:val="left"/>
      <w:pPr>
        <w:ind w:left="1360" w:hanging="269"/>
      </w:pPr>
      <w:rPr>
        <w:rFonts w:hint="default"/>
        <w:lang w:val="fr-FR" w:eastAsia="en-US" w:bidi="ar-SA"/>
      </w:rPr>
    </w:lvl>
    <w:lvl w:ilvl="2" w:tplc="1DA0FF62">
      <w:numFmt w:val="bullet"/>
      <w:lvlText w:val="•"/>
      <w:lvlJc w:val="left"/>
      <w:pPr>
        <w:ind w:left="2340" w:hanging="269"/>
      </w:pPr>
      <w:rPr>
        <w:rFonts w:hint="default"/>
        <w:lang w:val="fr-FR" w:eastAsia="en-US" w:bidi="ar-SA"/>
      </w:rPr>
    </w:lvl>
    <w:lvl w:ilvl="3" w:tplc="E69EF2EE">
      <w:numFmt w:val="bullet"/>
      <w:lvlText w:val="•"/>
      <w:lvlJc w:val="left"/>
      <w:pPr>
        <w:ind w:left="3320" w:hanging="269"/>
      </w:pPr>
      <w:rPr>
        <w:rFonts w:hint="default"/>
        <w:lang w:val="fr-FR" w:eastAsia="en-US" w:bidi="ar-SA"/>
      </w:rPr>
    </w:lvl>
    <w:lvl w:ilvl="4" w:tplc="2B5CF488">
      <w:numFmt w:val="bullet"/>
      <w:lvlText w:val="•"/>
      <w:lvlJc w:val="left"/>
      <w:pPr>
        <w:ind w:left="4301" w:hanging="269"/>
      </w:pPr>
      <w:rPr>
        <w:rFonts w:hint="default"/>
        <w:lang w:val="fr-FR" w:eastAsia="en-US" w:bidi="ar-SA"/>
      </w:rPr>
    </w:lvl>
    <w:lvl w:ilvl="5" w:tplc="A2CAA692">
      <w:numFmt w:val="bullet"/>
      <w:lvlText w:val="•"/>
      <w:lvlJc w:val="left"/>
      <w:pPr>
        <w:ind w:left="5281" w:hanging="269"/>
      </w:pPr>
      <w:rPr>
        <w:rFonts w:hint="default"/>
        <w:lang w:val="fr-FR" w:eastAsia="en-US" w:bidi="ar-SA"/>
      </w:rPr>
    </w:lvl>
    <w:lvl w:ilvl="6" w:tplc="B24A3234">
      <w:numFmt w:val="bullet"/>
      <w:lvlText w:val="•"/>
      <w:lvlJc w:val="left"/>
      <w:pPr>
        <w:ind w:left="6261" w:hanging="269"/>
      </w:pPr>
      <w:rPr>
        <w:rFonts w:hint="default"/>
        <w:lang w:val="fr-FR" w:eastAsia="en-US" w:bidi="ar-SA"/>
      </w:rPr>
    </w:lvl>
    <w:lvl w:ilvl="7" w:tplc="60D67CC6">
      <w:numFmt w:val="bullet"/>
      <w:lvlText w:val="•"/>
      <w:lvlJc w:val="left"/>
      <w:pPr>
        <w:ind w:left="7242" w:hanging="269"/>
      </w:pPr>
      <w:rPr>
        <w:rFonts w:hint="default"/>
        <w:lang w:val="fr-FR" w:eastAsia="en-US" w:bidi="ar-SA"/>
      </w:rPr>
    </w:lvl>
    <w:lvl w:ilvl="8" w:tplc="15BC4A54">
      <w:numFmt w:val="bullet"/>
      <w:lvlText w:val="•"/>
      <w:lvlJc w:val="left"/>
      <w:pPr>
        <w:ind w:left="8222" w:hanging="269"/>
      </w:pPr>
      <w:rPr>
        <w:rFonts w:hint="default"/>
        <w:lang w:val="fr-FR" w:eastAsia="en-US" w:bidi="ar-SA"/>
      </w:rPr>
    </w:lvl>
  </w:abstractNum>
  <w:abstractNum w:abstractNumId="4" w15:restartNumberingAfterBreak="0">
    <w:nsid w:val="3E741BAF"/>
    <w:multiLevelType w:val="hybridMultilevel"/>
    <w:tmpl w:val="689A5E86"/>
    <w:lvl w:ilvl="0" w:tplc="B366E3D4">
      <w:numFmt w:val="bullet"/>
      <w:lvlText w:val=""/>
      <w:lvlJc w:val="left"/>
      <w:pPr>
        <w:ind w:left="105" w:hanging="245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BA803D9E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/>
        <w:bCs/>
        <w:w w:val="99"/>
        <w:sz w:val="14"/>
        <w:szCs w:val="14"/>
        <w:lang w:val="fr-FR" w:eastAsia="en-US" w:bidi="ar-SA"/>
      </w:rPr>
    </w:lvl>
    <w:lvl w:ilvl="2" w:tplc="2CA4064E">
      <w:numFmt w:val="bullet"/>
      <w:lvlText w:val="•"/>
      <w:lvlJc w:val="left"/>
      <w:pPr>
        <w:ind w:left="1860" w:hanging="360"/>
      </w:pPr>
      <w:rPr>
        <w:rFonts w:hint="default"/>
        <w:lang w:val="fr-FR" w:eastAsia="en-US" w:bidi="ar-SA"/>
      </w:rPr>
    </w:lvl>
    <w:lvl w:ilvl="3" w:tplc="2AA2F322">
      <w:numFmt w:val="bullet"/>
      <w:lvlText w:val="•"/>
      <w:lvlJc w:val="left"/>
      <w:pPr>
        <w:ind w:left="2900" w:hanging="360"/>
      </w:pPr>
      <w:rPr>
        <w:rFonts w:hint="default"/>
        <w:lang w:val="fr-FR" w:eastAsia="en-US" w:bidi="ar-SA"/>
      </w:rPr>
    </w:lvl>
    <w:lvl w:ilvl="4" w:tplc="0964BE26">
      <w:numFmt w:val="bullet"/>
      <w:lvlText w:val="•"/>
      <w:lvlJc w:val="left"/>
      <w:pPr>
        <w:ind w:left="3941" w:hanging="360"/>
      </w:pPr>
      <w:rPr>
        <w:rFonts w:hint="default"/>
        <w:lang w:val="fr-FR" w:eastAsia="en-US" w:bidi="ar-SA"/>
      </w:rPr>
    </w:lvl>
    <w:lvl w:ilvl="5" w:tplc="4DEE38EE">
      <w:numFmt w:val="bullet"/>
      <w:lvlText w:val="•"/>
      <w:lvlJc w:val="left"/>
      <w:pPr>
        <w:ind w:left="4981" w:hanging="360"/>
      </w:pPr>
      <w:rPr>
        <w:rFonts w:hint="default"/>
        <w:lang w:val="fr-FR" w:eastAsia="en-US" w:bidi="ar-SA"/>
      </w:rPr>
    </w:lvl>
    <w:lvl w:ilvl="6" w:tplc="5606A518">
      <w:numFmt w:val="bullet"/>
      <w:lvlText w:val="•"/>
      <w:lvlJc w:val="left"/>
      <w:pPr>
        <w:ind w:left="6021" w:hanging="360"/>
      </w:pPr>
      <w:rPr>
        <w:rFonts w:hint="default"/>
        <w:lang w:val="fr-FR" w:eastAsia="en-US" w:bidi="ar-SA"/>
      </w:rPr>
    </w:lvl>
    <w:lvl w:ilvl="7" w:tplc="126885BE">
      <w:numFmt w:val="bullet"/>
      <w:lvlText w:val="•"/>
      <w:lvlJc w:val="left"/>
      <w:pPr>
        <w:ind w:left="7062" w:hanging="360"/>
      </w:pPr>
      <w:rPr>
        <w:rFonts w:hint="default"/>
        <w:lang w:val="fr-FR" w:eastAsia="en-US" w:bidi="ar-SA"/>
      </w:rPr>
    </w:lvl>
    <w:lvl w:ilvl="8" w:tplc="331E76F2">
      <w:numFmt w:val="bullet"/>
      <w:lvlText w:val="•"/>
      <w:lvlJc w:val="left"/>
      <w:pPr>
        <w:ind w:left="8102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51475D52"/>
    <w:multiLevelType w:val="hybridMultilevel"/>
    <w:tmpl w:val="D8F27F08"/>
    <w:lvl w:ilvl="0" w:tplc="D5662C9E">
      <w:numFmt w:val="bullet"/>
      <w:lvlText w:val=""/>
      <w:lvlJc w:val="left"/>
      <w:pPr>
        <w:ind w:left="374" w:hanging="269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10D05CCE">
      <w:numFmt w:val="bullet"/>
      <w:lvlText w:val="•"/>
      <w:lvlJc w:val="left"/>
      <w:pPr>
        <w:ind w:left="820" w:hanging="269"/>
      </w:pPr>
      <w:rPr>
        <w:rFonts w:hint="default"/>
        <w:lang w:val="fr-FR" w:eastAsia="en-US" w:bidi="ar-SA"/>
      </w:rPr>
    </w:lvl>
    <w:lvl w:ilvl="2" w:tplc="B38E0380">
      <w:numFmt w:val="bullet"/>
      <w:lvlText w:val="•"/>
      <w:lvlJc w:val="left"/>
      <w:pPr>
        <w:ind w:left="1860" w:hanging="269"/>
      </w:pPr>
      <w:rPr>
        <w:rFonts w:hint="default"/>
        <w:lang w:val="fr-FR" w:eastAsia="en-US" w:bidi="ar-SA"/>
      </w:rPr>
    </w:lvl>
    <w:lvl w:ilvl="3" w:tplc="919441C6">
      <w:numFmt w:val="bullet"/>
      <w:lvlText w:val="•"/>
      <w:lvlJc w:val="left"/>
      <w:pPr>
        <w:ind w:left="2900" w:hanging="269"/>
      </w:pPr>
      <w:rPr>
        <w:rFonts w:hint="default"/>
        <w:lang w:val="fr-FR" w:eastAsia="en-US" w:bidi="ar-SA"/>
      </w:rPr>
    </w:lvl>
    <w:lvl w:ilvl="4" w:tplc="951CDDAE">
      <w:numFmt w:val="bullet"/>
      <w:lvlText w:val="•"/>
      <w:lvlJc w:val="left"/>
      <w:pPr>
        <w:ind w:left="3941" w:hanging="269"/>
      </w:pPr>
      <w:rPr>
        <w:rFonts w:hint="default"/>
        <w:lang w:val="fr-FR" w:eastAsia="en-US" w:bidi="ar-SA"/>
      </w:rPr>
    </w:lvl>
    <w:lvl w:ilvl="5" w:tplc="FFB8053E">
      <w:numFmt w:val="bullet"/>
      <w:lvlText w:val="•"/>
      <w:lvlJc w:val="left"/>
      <w:pPr>
        <w:ind w:left="4981" w:hanging="269"/>
      </w:pPr>
      <w:rPr>
        <w:rFonts w:hint="default"/>
        <w:lang w:val="fr-FR" w:eastAsia="en-US" w:bidi="ar-SA"/>
      </w:rPr>
    </w:lvl>
    <w:lvl w:ilvl="6" w:tplc="7442A5F0">
      <w:numFmt w:val="bullet"/>
      <w:lvlText w:val="•"/>
      <w:lvlJc w:val="left"/>
      <w:pPr>
        <w:ind w:left="6021" w:hanging="269"/>
      </w:pPr>
      <w:rPr>
        <w:rFonts w:hint="default"/>
        <w:lang w:val="fr-FR" w:eastAsia="en-US" w:bidi="ar-SA"/>
      </w:rPr>
    </w:lvl>
    <w:lvl w:ilvl="7" w:tplc="8CB20898">
      <w:numFmt w:val="bullet"/>
      <w:lvlText w:val="•"/>
      <w:lvlJc w:val="left"/>
      <w:pPr>
        <w:ind w:left="7062" w:hanging="269"/>
      </w:pPr>
      <w:rPr>
        <w:rFonts w:hint="default"/>
        <w:lang w:val="fr-FR" w:eastAsia="en-US" w:bidi="ar-SA"/>
      </w:rPr>
    </w:lvl>
    <w:lvl w:ilvl="8" w:tplc="EA0212E0">
      <w:numFmt w:val="bullet"/>
      <w:lvlText w:val="•"/>
      <w:lvlJc w:val="left"/>
      <w:pPr>
        <w:ind w:left="8102" w:hanging="269"/>
      </w:pPr>
      <w:rPr>
        <w:rFonts w:hint="default"/>
        <w:lang w:val="fr-FR" w:eastAsia="en-US" w:bidi="ar-SA"/>
      </w:rPr>
    </w:lvl>
  </w:abstractNum>
  <w:abstractNum w:abstractNumId="6" w15:restartNumberingAfterBreak="0">
    <w:nsid w:val="55D47E4E"/>
    <w:multiLevelType w:val="hybridMultilevel"/>
    <w:tmpl w:val="9410A3DC"/>
    <w:lvl w:ilvl="0" w:tplc="C8D8A6E6">
      <w:numFmt w:val="bullet"/>
      <w:lvlText w:val=""/>
      <w:lvlJc w:val="left"/>
      <w:pPr>
        <w:ind w:left="105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95042A8">
      <w:numFmt w:val="bullet"/>
      <w:lvlText w:val="•"/>
      <w:lvlJc w:val="left"/>
      <w:pPr>
        <w:ind w:left="1108" w:hanging="248"/>
      </w:pPr>
      <w:rPr>
        <w:rFonts w:hint="default"/>
        <w:lang w:val="fr-FR" w:eastAsia="en-US" w:bidi="ar-SA"/>
      </w:rPr>
    </w:lvl>
    <w:lvl w:ilvl="2" w:tplc="7B980A34">
      <w:numFmt w:val="bullet"/>
      <w:lvlText w:val="•"/>
      <w:lvlJc w:val="left"/>
      <w:pPr>
        <w:ind w:left="2116" w:hanging="248"/>
      </w:pPr>
      <w:rPr>
        <w:rFonts w:hint="default"/>
        <w:lang w:val="fr-FR" w:eastAsia="en-US" w:bidi="ar-SA"/>
      </w:rPr>
    </w:lvl>
    <w:lvl w:ilvl="3" w:tplc="ED6876E0">
      <w:numFmt w:val="bullet"/>
      <w:lvlText w:val="•"/>
      <w:lvlJc w:val="left"/>
      <w:pPr>
        <w:ind w:left="3124" w:hanging="248"/>
      </w:pPr>
      <w:rPr>
        <w:rFonts w:hint="default"/>
        <w:lang w:val="fr-FR" w:eastAsia="en-US" w:bidi="ar-SA"/>
      </w:rPr>
    </w:lvl>
    <w:lvl w:ilvl="4" w:tplc="F9BADAB6">
      <w:numFmt w:val="bullet"/>
      <w:lvlText w:val="•"/>
      <w:lvlJc w:val="left"/>
      <w:pPr>
        <w:ind w:left="4133" w:hanging="248"/>
      </w:pPr>
      <w:rPr>
        <w:rFonts w:hint="default"/>
        <w:lang w:val="fr-FR" w:eastAsia="en-US" w:bidi="ar-SA"/>
      </w:rPr>
    </w:lvl>
    <w:lvl w:ilvl="5" w:tplc="08A64214">
      <w:numFmt w:val="bullet"/>
      <w:lvlText w:val="•"/>
      <w:lvlJc w:val="left"/>
      <w:pPr>
        <w:ind w:left="5141" w:hanging="248"/>
      </w:pPr>
      <w:rPr>
        <w:rFonts w:hint="default"/>
        <w:lang w:val="fr-FR" w:eastAsia="en-US" w:bidi="ar-SA"/>
      </w:rPr>
    </w:lvl>
    <w:lvl w:ilvl="6" w:tplc="64AE0446">
      <w:numFmt w:val="bullet"/>
      <w:lvlText w:val="•"/>
      <w:lvlJc w:val="left"/>
      <w:pPr>
        <w:ind w:left="6149" w:hanging="248"/>
      </w:pPr>
      <w:rPr>
        <w:rFonts w:hint="default"/>
        <w:lang w:val="fr-FR" w:eastAsia="en-US" w:bidi="ar-SA"/>
      </w:rPr>
    </w:lvl>
    <w:lvl w:ilvl="7" w:tplc="3926C8F4">
      <w:numFmt w:val="bullet"/>
      <w:lvlText w:val="•"/>
      <w:lvlJc w:val="left"/>
      <w:pPr>
        <w:ind w:left="7158" w:hanging="248"/>
      </w:pPr>
      <w:rPr>
        <w:rFonts w:hint="default"/>
        <w:lang w:val="fr-FR" w:eastAsia="en-US" w:bidi="ar-SA"/>
      </w:rPr>
    </w:lvl>
    <w:lvl w:ilvl="8" w:tplc="D86AE9E6">
      <w:numFmt w:val="bullet"/>
      <w:lvlText w:val="•"/>
      <w:lvlJc w:val="left"/>
      <w:pPr>
        <w:ind w:left="8166" w:hanging="248"/>
      </w:pPr>
      <w:rPr>
        <w:rFonts w:hint="default"/>
        <w:lang w:val="fr-FR" w:eastAsia="en-US" w:bidi="ar-SA"/>
      </w:rPr>
    </w:lvl>
  </w:abstractNum>
  <w:abstractNum w:abstractNumId="7" w15:restartNumberingAfterBreak="0">
    <w:nsid w:val="62657B11"/>
    <w:multiLevelType w:val="hybridMultilevel"/>
    <w:tmpl w:val="11962392"/>
    <w:lvl w:ilvl="0" w:tplc="ED26816A">
      <w:numFmt w:val="bullet"/>
      <w:lvlText w:val=""/>
      <w:lvlJc w:val="left"/>
      <w:pPr>
        <w:ind w:left="374" w:hanging="269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5ED44F16">
      <w:numFmt w:val="bullet"/>
      <w:lvlText w:val="•"/>
      <w:lvlJc w:val="left"/>
      <w:pPr>
        <w:ind w:left="1360" w:hanging="269"/>
      </w:pPr>
      <w:rPr>
        <w:rFonts w:hint="default"/>
        <w:lang w:val="fr-FR" w:eastAsia="en-US" w:bidi="ar-SA"/>
      </w:rPr>
    </w:lvl>
    <w:lvl w:ilvl="2" w:tplc="64F2269E">
      <w:numFmt w:val="bullet"/>
      <w:lvlText w:val="•"/>
      <w:lvlJc w:val="left"/>
      <w:pPr>
        <w:ind w:left="2340" w:hanging="269"/>
      </w:pPr>
      <w:rPr>
        <w:rFonts w:hint="default"/>
        <w:lang w:val="fr-FR" w:eastAsia="en-US" w:bidi="ar-SA"/>
      </w:rPr>
    </w:lvl>
    <w:lvl w:ilvl="3" w:tplc="D00E5524">
      <w:numFmt w:val="bullet"/>
      <w:lvlText w:val="•"/>
      <w:lvlJc w:val="left"/>
      <w:pPr>
        <w:ind w:left="3320" w:hanging="269"/>
      </w:pPr>
      <w:rPr>
        <w:rFonts w:hint="default"/>
        <w:lang w:val="fr-FR" w:eastAsia="en-US" w:bidi="ar-SA"/>
      </w:rPr>
    </w:lvl>
    <w:lvl w:ilvl="4" w:tplc="BCC09158">
      <w:numFmt w:val="bullet"/>
      <w:lvlText w:val="•"/>
      <w:lvlJc w:val="left"/>
      <w:pPr>
        <w:ind w:left="4301" w:hanging="269"/>
      </w:pPr>
      <w:rPr>
        <w:rFonts w:hint="default"/>
        <w:lang w:val="fr-FR" w:eastAsia="en-US" w:bidi="ar-SA"/>
      </w:rPr>
    </w:lvl>
    <w:lvl w:ilvl="5" w:tplc="41BC38F2">
      <w:numFmt w:val="bullet"/>
      <w:lvlText w:val="•"/>
      <w:lvlJc w:val="left"/>
      <w:pPr>
        <w:ind w:left="5281" w:hanging="269"/>
      </w:pPr>
      <w:rPr>
        <w:rFonts w:hint="default"/>
        <w:lang w:val="fr-FR" w:eastAsia="en-US" w:bidi="ar-SA"/>
      </w:rPr>
    </w:lvl>
    <w:lvl w:ilvl="6" w:tplc="0796435C">
      <w:numFmt w:val="bullet"/>
      <w:lvlText w:val="•"/>
      <w:lvlJc w:val="left"/>
      <w:pPr>
        <w:ind w:left="6261" w:hanging="269"/>
      </w:pPr>
      <w:rPr>
        <w:rFonts w:hint="default"/>
        <w:lang w:val="fr-FR" w:eastAsia="en-US" w:bidi="ar-SA"/>
      </w:rPr>
    </w:lvl>
    <w:lvl w:ilvl="7" w:tplc="92FE8900">
      <w:numFmt w:val="bullet"/>
      <w:lvlText w:val="•"/>
      <w:lvlJc w:val="left"/>
      <w:pPr>
        <w:ind w:left="7242" w:hanging="269"/>
      </w:pPr>
      <w:rPr>
        <w:rFonts w:hint="default"/>
        <w:lang w:val="fr-FR" w:eastAsia="en-US" w:bidi="ar-SA"/>
      </w:rPr>
    </w:lvl>
    <w:lvl w:ilvl="8" w:tplc="655E505A">
      <w:numFmt w:val="bullet"/>
      <w:lvlText w:val="•"/>
      <w:lvlJc w:val="left"/>
      <w:pPr>
        <w:ind w:left="8222" w:hanging="269"/>
      </w:pPr>
      <w:rPr>
        <w:rFonts w:hint="default"/>
        <w:lang w:val="fr-FR" w:eastAsia="en-US" w:bidi="ar-SA"/>
      </w:rPr>
    </w:lvl>
  </w:abstractNum>
  <w:abstractNum w:abstractNumId="8" w15:restartNumberingAfterBreak="0">
    <w:nsid w:val="6E1A2A19"/>
    <w:multiLevelType w:val="hybridMultilevel"/>
    <w:tmpl w:val="7A769502"/>
    <w:lvl w:ilvl="0" w:tplc="FB34A080">
      <w:numFmt w:val="bullet"/>
      <w:lvlText w:val=""/>
      <w:lvlJc w:val="left"/>
      <w:pPr>
        <w:ind w:left="105" w:hanging="245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E8582F60">
      <w:numFmt w:val="bullet"/>
      <w:lvlText w:val="•"/>
      <w:lvlJc w:val="left"/>
      <w:pPr>
        <w:ind w:left="1108" w:hanging="245"/>
      </w:pPr>
      <w:rPr>
        <w:rFonts w:hint="default"/>
        <w:lang w:val="fr-FR" w:eastAsia="en-US" w:bidi="ar-SA"/>
      </w:rPr>
    </w:lvl>
    <w:lvl w:ilvl="2" w:tplc="CC5686D0">
      <w:numFmt w:val="bullet"/>
      <w:lvlText w:val="•"/>
      <w:lvlJc w:val="left"/>
      <w:pPr>
        <w:ind w:left="2116" w:hanging="245"/>
      </w:pPr>
      <w:rPr>
        <w:rFonts w:hint="default"/>
        <w:lang w:val="fr-FR" w:eastAsia="en-US" w:bidi="ar-SA"/>
      </w:rPr>
    </w:lvl>
    <w:lvl w:ilvl="3" w:tplc="45F2A4E8">
      <w:numFmt w:val="bullet"/>
      <w:lvlText w:val="•"/>
      <w:lvlJc w:val="left"/>
      <w:pPr>
        <w:ind w:left="3124" w:hanging="245"/>
      </w:pPr>
      <w:rPr>
        <w:rFonts w:hint="default"/>
        <w:lang w:val="fr-FR" w:eastAsia="en-US" w:bidi="ar-SA"/>
      </w:rPr>
    </w:lvl>
    <w:lvl w:ilvl="4" w:tplc="067046C4">
      <w:numFmt w:val="bullet"/>
      <w:lvlText w:val="•"/>
      <w:lvlJc w:val="left"/>
      <w:pPr>
        <w:ind w:left="4133" w:hanging="245"/>
      </w:pPr>
      <w:rPr>
        <w:rFonts w:hint="default"/>
        <w:lang w:val="fr-FR" w:eastAsia="en-US" w:bidi="ar-SA"/>
      </w:rPr>
    </w:lvl>
    <w:lvl w:ilvl="5" w:tplc="5C2C77C8">
      <w:numFmt w:val="bullet"/>
      <w:lvlText w:val="•"/>
      <w:lvlJc w:val="left"/>
      <w:pPr>
        <w:ind w:left="5141" w:hanging="245"/>
      </w:pPr>
      <w:rPr>
        <w:rFonts w:hint="default"/>
        <w:lang w:val="fr-FR" w:eastAsia="en-US" w:bidi="ar-SA"/>
      </w:rPr>
    </w:lvl>
    <w:lvl w:ilvl="6" w:tplc="D2B4F1B2">
      <w:numFmt w:val="bullet"/>
      <w:lvlText w:val="•"/>
      <w:lvlJc w:val="left"/>
      <w:pPr>
        <w:ind w:left="6149" w:hanging="245"/>
      </w:pPr>
      <w:rPr>
        <w:rFonts w:hint="default"/>
        <w:lang w:val="fr-FR" w:eastAsia="en-US" w:bidi="ar-SA"/>
      </w:rPr>
    </w:lvl>
    <w:lvl w:ilvl="7" w:tplc="F5241E7C">
      <w:numFmt w:val="bullet"/>
      <w:lvlText w:val="•"/>
      <w:lvlJc w:val="left"/>
      <w:pPr>
        <w:ind w:left="7158" w:hanging="245"/>
      </w:pPr>
      <w:rPr>
        <w:rFonts w:hint="default"/>
        <w:lang w:val="fr-FR" w:eastAsia="en-US" w:bidi="ar-SA"/>
      </w:rPr>
    </w:lvl>
    <w:lvl w:ilvl="8" w:tplc="CD1C364A">
      <w:numFmt w:val="bullet"/>
      <w:lvlText w:val="•"/>
      <w:lvlJc w:val="left"/>
      <w:pPr>
        <w:ind w:left="8166" w:hanging="245"/>
      </w:pPr>
      <w:rPr>
        <w:rFonts w:hint="default"/>
        <w:lang w:val="fr-FR" w:eastAsia="en-US" w:bidi="ar-SA"/>
      </w:rPr>
    </w:lvl>
  </w:abstractNum>
  <w:abstractNum w:abstractNumId="9" w15:restartNumberingAfterBreak="0">
    <w:nsid w:val="6FA02013"/>
    <w:multiLevelType w:val="hybridMultilevel"/>
    <w:tmpl w:val="59EE5B86"/>
    <w:lvl w:ilvl="0" w:tplc="9050C832">
      <w:numFmt w:val="bullet"/>
      <w:lvlText w:val=""/>
      <w:lvlJc w:val="left"/>
      <w:pPr>
        <w:ind w:left="105" w:hanging="245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9E70B986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/>
        <w:bCs/>
        <w:w w:val="99"/>
        <w:sz w:val="14"/>
        <w:szCs w:val="14"/>
        <w:lang w:val="fr-FR" w:eastAsia="en-US" w:bidi="ar-SA"/>
      </w:rPr>
    </w:lvl>
    <w:lvl w:ilvl="2" w:tplc="F4DE8EA6">
      <w:numFmt w:val="bullet"/>
      <w:lvlText w:val="•"/>
      <w:lvlJc w:val="left"/>
      <w:pPr>
        <w:ind w:left="1860" w:hanging="360"/>
      </w:pPr>
      <w:rPr>
        <w:rFonts w:hint="default"/>
        <w:lang w:val="fr-FR" w:eastAsia="en-US" w:bidi="ar-SA"/>
      </w:rPr>
    </w:lvl>
    <w:lvl w:ilvl="3" w:tplc="1444BBB8">
      <w:numFmt w:val="bullet"/>
      <w:lvlText w:val="•"/>
      <w:lvlJc w:val="left"/>
      <w:pPr>
        <w:ind w:left="2900" w:hanging="360"/>
      </w:pPr>
      <w:rPr>
        <w:rFonts w:hint="default"/>
        <w:lang w:val="fr-FR" w:eastAsia="en-US" w:bidi="ar-SA"/>
      </w:rPr>
    </w:lvl>
    <w:lvl w:ilvl="4" w:tplc="1F8EF0CC">
      <w:numFmt w:val="bullet"/>
      <w:lvlText w:val="•"/>
      <w:lvlJc w:val="left"/>
      <w:pPr>
        <w:ind w:left="3941" w:hanging="360"/>
      </w:pPr>
      <w:rPr>
        <w:rFonts w:hint="default"/>
        <w:lang w:val="fr-FR" w:eastAsia="en-US" w:bidi="ar-SA"/>
      </w:rPr>
    </w:lvl>
    <w:lvl w:ilvl="5" w:tplc="754EB3BC">
      <w:numFmt w:val="bullet"/>
      <w:lvlText w:val="•"/>
      <w:lvlJc w:val="left"/>
      <w:pPr>
        <w:ind w:left="4981" w:hanging="360"/>
      </w:pPr>
      <w:rPr>
        <w:rFonts w:hint="default"/>
        <w:lang w:val="fr-FR" w:eastAsia="en-US" w:bidi="ar-SA"/>
      </w:rPr>
    </w:lvl>
    <w:lvl w:ilvl="6" w:tplc="CA0A5A5E">
      <w:numFmt w:val="bullet"/>
      <w:lvlText w:val="•"/>
      <w:lvlJc w:val="left"/>
      <w:pPr>
        <w:ind w:left="6021" w:hanging="360"/>
      </w:pPr>
      <w:rPr>
        <w:rFonts w:hint="default"/>
        <w:lang w:val="fr-FR" w:eastAsia="en-US" w:bidi="ar-SA"/>
      </w:rPr>
    </w:lvl>
    <w:lvl w:ilvl="7" w:tplc="322C2C50">
      <w:numFmt w:val="bullet"/>
      <w:lvlText w:val="•"/>
      <w:lvlJc w:val="left"/>
      <w:pPr>
        <w:ind w:left="7062" w:hanging="360"/>
      </w:pPr>
      <w:rPr>
        <w:rFonts w:hint="default"/>
        <w:lang w:val="fr-FR" w:eastAsia="en-US" w:bidi="ar-SA"/>
      </w:rPr>
    </w:lvl>
    <w:lvl w:ilvl="8" w:tplc="49DE3804">
      <w:numFmt w:val="bullet"/>
      <w:lvlText w:val="•"/>
      <w:lvlJc w:val="left"/>
      <w:pPr>
        <w:ind w:left="8102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7E5C64E0"/>
    <w:multiLevelType w:val="hybridMultilevel"/>
    <w:tmpl w:val="5D5E3F7E"/>
    <w:lvl w:ilvl="0" w:tplc="41EA1884">
      <w:numFmt w:val="bullet"/>
      <w:lvlText w:val=""/>
      <w:lvlJc w:val="left"/>
      <w:pPr>
        <w:ind w:left="748" w:hanging="245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C60C48CC">
      <w:numFmt w:val="bullet"/>
      <w:lvlText w:val="•"/>
      <w:lvlJc w:val="left"/>
      <w:pPr>
        <w:ind w:left="1850" w:hanging="245"/>
      </w:pPr>
      <w:rPr>
        <w:rFonts w:hint="default"/>
        <w:lang w:val="fr-FR" w:eastAsia="en-US" w:bidi="ar-SA"/>
      </w:rPr>
    </w:lvl>
    <w:lvl w:ilvl="2" w:tplc="179633B8">
      <w:numFmt w:val="bullet"/>
      <w:lvlText w:val="•"/>
      <w:lvlJc w:val="left"/>
      <w:pPr>
        <w:ind w:left="2961" w:hanging="245"/>
      </w:pPr>
      <w:rPr>
        <w:rFonts w:hint="default"/>
        <w:lang w:val="fr-FR" w:eastAsia="en-US" w:bidi="ar-SA"/>
      </w:rPr>
    </w:lvl>
    <w:lvl w:ilvl="3" w:tplc="71FE7A7E">
      <w:numFmt w:val="bullet"/>
      <w:lvlText w:val="•"/>
      <w:lvlJc w:val="left"/>
      <w:pPr>
        <w:ind w:left="4071" w:hanging="245"/>
      </w:pPr>
      <w:rPr>
        <w:rFonts w:hint="default"/>
        <w:lang w:val="fr-FR" w:eastAsia="en-US" w:bidi="ar-SA"/>
      </w:rPr>
    </w:lvl>
    <w:lvl w:ilvl="4" w:tplc="D1123DCE">
      <w:numFmt w:val="bullet"/>
      <w:lvlText w:val="•"/>
      <w:lvlJc w:val="left"/>
      <w:pPr>
        <w:ind w:left="5182" w:hanging="245"/>
      </w:pPr>
      <w:rPr>
        <w:rFonts w:hint="default"/>
        <w:lang w:val="fr-FR" w:eastAsia="en-US" w:bidi="ar-SA"/>
      </w:rPr>
    </w:lvl>
    <w:lvl w:ilvl="5" w:tplc="7EF2A608">
      <w:numFmt w:val="bullet"/>
      <w:lvlText w:val="•"/>
      <w:lvlJc w:val="left"/>
      <w:pPr>
        <w:ind w:left="6293" w:hanging="245"/>
      </w:pPr>
      <w:rPr>
        <w:rFonts w:hint="default"/>
        <w:lang w:val="fr-FR" w:eastAsia="en-US" w:bidi="ar-SA"/>
      </w:rPr>
    </w:lvl>
    <w:lvl w:ilvl="6" w:tplc="1B922D64">
      <w:numFmt w:val="bullet"/>
      <w:lvlText w:val="•"/>
      <w:lvlJc w:val="left"/>
      <w:pPr>
        <w:ind w:left="7403" w:hanging="245"/>
      </w:pPr>
      <w:rPr>
        <w:rFonts w:hint="default"/>
        <w:lang w:val="fr-FR" w:eastAsia="en-US" w:bidi="ar-SA"/>
      </w:rPr>
    </w:lvl>
    <w:lvl w:ilvl="7" w:tplc="C4D4AB56">
      <w:numFmt w:val="bullet"/>
      <w:lvlText w:val="•"/>
      <w:lvlJc w:val="left"/>
      <w:pPr>
        <w:ind w:left="8514" w:hanging="245"/>
      </w:pPr>
      <w:rPr>
        <w:rFonts w:hint="default"/>
        <w:lang w:val="fr-FR" w:eastAsia="en-US" w:bidi="ar-SA"/>
      </w:rPr>
    </w:lvl>
    <w:lvl w:ilvl="8" w:tplc="A61CFE9E">
      <w:numFmt w:val="bullet"/>
      <w:lvlText w:val="•"/>
      <w:lvlJc w:val="left"/>
      <w:pPr>
        <w:ind w:left="9625" w:hanging="245"/>
      </w:pPr>
      <w:rPr>
        <w:rFonts w:hint="default"/>
        <w:lang w:val="fr-FR" w:eastAsia="en-US" w:bidi="ar-SA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3E"/>
    <w:rsid w:val="00092F90"/>
    <w:rsid w:val="00166F2F"/>
    <w:rsid w:val="00270A3E"/>
    <w:rsid w:val="004245CB"/>
    <w:rsid w:val="00C747BE"/>
    <w:rsid w:val="00D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C220"/>
  <w15:docId w15:val="{18DA7514-6C18-43A8-AF83-C910D6CE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748" w:hanging="245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0"/>
      <w:ind w:left="1114" w:right="1112"/>
      <w:jc w:val="center"/>
    </w:pPr>
    <w:rPr>
      <w:rFonts w:ascii="Trebuchet MS" w:eastAsia="Trebuchet MS" w:hAnsi="Trebuchet MS" w:cs="Trebuchet MS"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748" w:hanging="245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Lienhypertexte">
    <w:name w:val="Hyperlink"/>
    <w:basedOn w:val="Policepardfaut"/>
    <w:uiPriority w:val="99"/>
    <w:unhideWhenUsed/>
    <w:rsid w:val="00DD201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201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4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onauharcelement.ac-versailles.fr/" TargetMode="External"/><Relationship Id="rId18" Type="http://schemas.openxmlformats.org/officeDocument/2006/relationships/hyperlink" Target="http://nonauharcelement.ac-versailles.fr/wp-content/uploads/sites/189/2020/01/L2_Le-harceE%CC%8Clemet-def2019.pdf" TargetMode="External"/><Relationship Id="rId26" Type="http://schemas.openxmlformats.org/officeDocument/2006/relationships/hyperlink" Target="http://nonauharcelement.ac-versailles.fr/wp-content/uploads/sites/189/2020/01/L4_Les-ee%CC%8Cmotions-def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onauharcelement.ac-versailles.fr/la-litterature-de-jeunesse-et-la-mallette/" TargetMode="External"/><Relationship Id="rId34" Type="http://schemas.openxmlformats.org/officeDocument/2006/relationships/hyperlink" Target="http://nonauharcelement.ac-versailles.fr/wp-content/uploads/sites/189/2020/02/L1.-livret-" TargetMode="External"/><Relationship Id="rId7" Type="http://schemas.openxmlformats.org/officeDocument/2006/relationships/hyperlink" Target="https://www.education.gouv.fr/climat-scolaire-et-prevention-des-violences-11918#:~:text=Le%20climat%20scolaire%20%3A%20d%C3%A9finitions,-L%27am%C3%A9lioration%20du&amp;text=Le%20climat%20scolaire%20refl%C3%A8te%20le,de%20vie%20%C3%A0%20l%27%C3%A9cole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nonauharcelement.ac-versailles.fr/wp-content/uploads/sites/189/2020/02/L1.-livret-daccomapgnement-.pdf" TargetMode="External"/><Relationship Id="rId25" Type="http://schemas.openxmlformats.org/officeDocument/2006/relationships/hyperlink" Target="http://nonauharcelement.ac-versailles.fr/la-litterature-de-jeunesse-et-la-mallette/" TargetMode="External"/><Relationship Id="rId33" Type="http://schemas.openxmlformats.org/officeDocument/2006/relationships/hyperlink" Target="http://nonauharcelement.ac-versailles.fr/wp-content/uploads/sites/189/2020/02/L1.-livret-daccomapgnement-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onauharcelement.ac-versailles.fr/wp-content/uploads/sites/189/2020/02/L1.-livret-daccomapgnement-.pdf" TargetMode="External"/><Relationship Id="rId20" Type="http://schemas.openxmlformats.org/officeDocument/2006/relationships/hyperlink" Target="http://nonauharcelement.ac-versailles.fr/la-litterature-de-jeunesse-et-la-mallette/" TargetMode="External"/><Relationship Id="rId29" Type="http://schemas.openxmlformats.org/officeDocument/2006/relationships/hyperlink" Target="http://nonauharcelement.ac-versailles.fr/la-litterature-de-jeunesse-et-la-mallett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ducation.gouv.fr/non-au-harcelement/lutte-contre-le-harcelement-campagnes-de-sensibilisation-323026#Je%20d%C3%A9couvre%20la%20version%20longue%20du%20clip" TargetMode="External"/><Relationship Id="rId11" Type="http://schemas.openxmlformats.org/officeDocument/2006/relationships/hyperlink" Target="https://magistere.education.fr/ac-versailles/course/view.php?id=19766" TargetMode="External"/><Relationship Id="rId24" Type="http://schemas.openxmlformats.org/officeDocument/2006/relationships/hyperlink" Target="http://nonauharcelement.ac-versailles.fr/la-litterature-de-jeunesse-et-la-mallette/" TargetMode="External"/><Relationship Id="rId32" Type="http://schemas.openxmlformats.org/officeDocument/2006/relationships/hyperlink" Target="http://nonauharcelement.ac-versailles.fr/wp-content/uploads/sites/189/2020/02/L1.-livret-daccomapgnement-.pdf" TargetMode="External"/><Relationship Id="rId37" Type="http://schemas.openxmlformats.org/officeDocument/2006/relationships/hyperlink" Target="https://eduscol.education.fr/cid72752/prix-mobilisons-nous-contre-harcelement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nonauharcelement.ac-versailles.fr/comment-fonctionne-cette-mallette/" TargetMode="External"/><Relationship Id="rId23" Type="http://schemas.openxmlformats.org/officeDocument/2006/relationships/hyperlink" Target="http://nonauharcelement.ac-versailles.fr/wp-content/uploads/sites/189/2020/01/L3_Le-Groupe-def.pdf" TargetMode="External"/><Relationship Id="rId28" Type="http://schemas.openxmlformats.org/officeDocument/2006/relationships/hyperlink" Target="http://nonauharcelement.ac-versailles.fr/la-litterature-de-jeunesse-et-la-mallette/" TargetMode="External"/><Relationship Id="rId36" Type="http://schemas.openxmlformats.org/officeDocument/2006/relationships/hyperlink" Target="https://www.education.gouv.fr/journee-nationale-de-lutte-contre-le-harcelement-l-ecole-941" TargetMode="External"/><Relationship Id="rId10" Type="http://schemas.openxmlformats.org/officeDocument/2006/relationships/hyperlink" Target="https://nonauharcelement.ac-versailles.fr/le-plan-de-prevention-academique/" TargetMode="External"/><Relationship Id="rId19" Type="http://schemas.openxmlformats.org/officeDocument/2006/relationships/hyperlink" Target="http://nonauharcelement.ac-versailles.fr/wp-content/uploads/sites/189/2020/01/L2_Le-harceE%CC%8Clemet-def2019.pdf" TargetMode="External"/><Relationship Id="rId31" Type="http://schemas.openxmlformats.org/officeDocument/2006/relationships/hyperlink" Target="http://nonauharcelement.ac-versailles.fr/wp-content/uploads/sites/189/2020/01/L5_Les-Jeux-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gouv.fr/non-au-harcelement/politique-de-lutte-contre-le-harcelement-l-ecole-289530" TargetMode="External"/><Relationship Id="rId14" Type="http://schemas.openxmlformats.org/officeDocument/2006/relationships/hyperlink" Target="http://nonauharcelement.ac-versailles.fr/la-mallette/" TargetMode="External"/><Relationship Id="rId22" Type="http://schemas.openxmlformats.org/officeDocument/2006/relationships/hyperlink" Target="http://nonauharcelement.ac-versailles.fr/wp-content/uploads/sites/189/2020/01/L3_Le-Groupe-def.pdf" TargetMode="External"/><Relationship Id="rId27" Type="http://schemas.openxmlformats.org/officeDocument/2006/relationships/hyperlink" Target="http://nonauharcelement.ac-versailles.fr/wp-content/uploads/sites/189/2020/01/L4_Les-ee%CC%8Cmotions-def.pdf" TargetMode="External"/><Relationship Id="rId30" Type="http://schemas.openxmlformats.org/officeDocument/2006/relationships/hyperlink" Target="http://nonauharcelement.ac-versailles.fr/wp-content/uploads/sites/189/2020/01/L5_Les-Jeux-de.pdf" TargetMode="External"/><Relationship Id="rId35" Type="http://schemas.openxmlformats.org/officeDocument/2006/relationships/hyperlink" Target="http://nonauharcelement.ac-versailles.fr/wp-content/uploads/sites/189/2020/02/L1.-livret-daccomapgnement-.pdf" TargetMode="External"/><Relationship Id="rId8" Type="http://schemas.openxmlformats.org/officeDocument/2006/relationships/hyperlink" Target="https://eduscol.education.fr/3577/comment-agir-sur-le-climat-scolair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Bocquiault-Boulay</dc:creator>
  <cp:lastModifiedBy>Stephanie Bocquiault-Boulay</cp:lastModifiedBy>
  <cp:revision>2</cp:revision>
  <dcterms:created xsi:type="dcterms:W3CDTF">2023-12-01T11:24:00Z</dcterms:created>
  <dcterms:modified xsi:type="dcterms:W3CDTF">2023-12-01T11:24:00Z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2023-12-01T00:00:00Z</vt:filetime>
  </property>
</Properties>
</file>